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Ill.mi Sigg. Dirigenti, 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</w:rPr>
        <w:t>come</w:t>
      </w:r>
      <w:proofErr w:type="gramEnd"/>
      <w:r>
        <w:rPr>
          <w:rFonts w:ascii="Calibri" w:hAnsi="Calibri" w:cs="Calibri"/>
        </w:rPr>
        <w:t xml:space="preserve"> già sapete, l’ufficio diocesano di pastorale scolastica, su proposta del Vescovo </w:t>
      </w:r>
      <w:proofErr w:type="spellStart"/>
      <w:r>
        <w:rPr>
          <w:rFonts w:ascii="Calibri" w:hAnsi="Calibri" w:cs="Calibri"/>
        </w:rPr>
        <w:t>mons</w:t>
      </w:r>
      <w:proofErr w:type="spellEnd"/>
      <w:r>
        <w:rPr>
          <w:rFonts w:ascii="Calibri" w:hAnsi="Calibri" w:cs="Calibri"/>
        </w:rPr>
        <w:t>. Luigi Renna, ha organizzato un Forum sulla povertà educativa che avrà luogo n</w:t>
      </w:r>
      <w:r>
        <w:rPr>
          <w:rFonts w:ascii="Calibri" w:hAnsi="Calibri" w:cs="Calibri"/>
          <w:b/>
          <w:bCs/>
        </w:rPr>
        <w:t>ei gg. 5 e 12 marzo a partire dalle ore 17:00</w:t>
      </w:r>
      <w:r>
        <w:rPr>
          <w:rFonts w:ascii="Calibri" w:hAnsi="Calibri" w:cs="Calibri"/>
        </w:rPr>
        <w:t xml:space="preserve">, come evidenziato sulla locandina che allego. 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L’invito è rivolto in primis alle SS.VV e, per il vostro tramite, ai presidenti di istituto, ai docenti </w:t>
      </w:r>
      <w:proofErr w:type="spellStart"/>
      <w:r>
        <w:rPr>
          <w:rFonts w:ascii="Calibri" w:hAnsi="Calibri" w:cs="Calibri"/>
        </w:rPr>
        <w:t>ffss</w:t>
      </w:r>
      <w:proofErr w:type="spellEnd"/>
      <w:r>
        <w:rPr>
          <w:rFonts w:ascii="Calibri" w:hAnsi="Calibri" w:cs="Calibri"/>
        </w:rPr>
        <w:t>, agli studenti rappresentanti di istituto.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Ai Dirigenti che interverranno si chiede di partire nella concretezza dalle </w:t>
      </w:r>
      <w:proofErr w:type="gramStart"/>
      <w:r>
        <w:rPr>
          <w:rFonts w:ascii="Calibri" w:hAnsi="Calibri" w:cs="Calibri"/>
        </w:rPr>
        <w:t>problematiche  presenti</w:t>
      </w:r>
      <w:proofErr w:type="gramEnd"/>
      <w:r>
        <w:rPr>
          <w:rFonts w:ascii="Calibri" w:hAnsi="Calibri" w:cs="Calibri"/>
        </w:rPr>
        <w:t xml:space="preserve"> nel proprio istituto, legate all’inclusione scolastica, e alle azioni  messe in campo dalla Scuola in questo anno scolastico al fine di realizzare l’art. 3 della Costituzione Italiana. 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Si può seguire l’evento sulla piattaforma Cisco </w:t>
      </w:r>
      <w:proofErr w:type="spellStart"/>
      <w:r>
        <w:rPr>
          <w:rFonts w:ascii="Calibri" w:hAnsi="Calibri" w:cs="Calibri"/>
        </w:rPr>
        <w:t>Webex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Meetings</w:t>
      </w:r>
      <w:proofErr w:type="spellEnd"/>
      <w:r>
        <w:rPr>
          <w:rFonts w:ascii="Calibri" w:hAnsi="Calibri" w:cs="Calibri"/>
        </w:rPr>
        <w:t>  al</w:t>
      </w:r>
      <w:proofErr w:type="gramEnd"/>
      <w:r>
        <w:rPr>
          <w:rFonts w:ascii="Calibri" w:hAnsi="Calibri" w:cs="Calibri"/>
        </w:rPr>
        <w:t xml:space="preserve"> link seguente: 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38"/>
      </w:tblGrid>
      <w:tr w:rsidR="00174562" w:rsidTr="00174562">
        <w:trPr>
          <w:trHeight w:val="42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4562" w:rsidRDefault="0017456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4562" w:rsidTr="0017456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548"/>
            </w:tblGrid>
            <w:tr w:rsidR="0017456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74562" w:rsidRDefault="00174562">
                  <w:pPr>
                    <w:spacing w:line="360" w:lineRule="atLeast"/>
                    <w:rPr>
                      <w:rFonts w:ascii="Arial" w:hAnsi="Arial" w:cs="Arial"/>
                      <w:sz w:val="21"/>
                      <w:szCs w:val="21"/>
                      <w:lang w:eastAsia="en-US"/>
                    </w:rPr>
                  </w:pPr>
                  <w:hyperlink r:id="rId4" w:tgtFrame="_blank" w:history="1">
                    <w:r>
                      <w:rPr>
                        <w:rStyle w:val="Collegamentoipertestuale"/>
                        <w:rFonts w:ascii="Arial" w:hAnsi="Arial" w:cs="Arial"/>
                        <w:color w:val="005E7D"/>
                        <w:sz w:val="21"/>
                        <w:szCs w:val="21"/>
                        <w:lang w:eastAsia="en-US"/>
                      </w:rPr>
                      <w:t>https://chiesacattolica.webex.com/chiesacattolica/j.php?MTID=mbead3ec9e877e4e0345e3a9729f1caf6</w:t>
                    </w:r>
                  </w:hyperlink>
                </w:p>
              </w:tc>
            </w:tr>
          </w:tbl>
          <w:p w:rsidR="00174562" w:rsidRDefault="00174562">
            <w:pPr>
              <w:rPr>
                <w:rFonts w:ascii="Helvetica" w:hAnsi="Helvetica" w:cs="Helvetica"/>
                <w:vanish/>
                <w:lang w:eastAsia="en-US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150"/>
            </w:tblGrid>
            <w:tr w:rsidR="00174562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74562" w:rsidRDefault="00174562">
                  <w:pPr>
                    <w:spacing w:line="300" w:lineRule="atLeas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 </w:t>
                  </w:r>
                </w:p>
              </w:tc>
            </w:tr>
          </w:tbl>
          <w:p w:rsidR="00174562" w:rsidRDefault="00174562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Per esigenze organizzative, nel primo incontro sono previsti gli interventi dei Dirigenti scolastici che avranno la durata di </w:t>
      </w:r>
      <w:proofErr w:type="spellStart"/>
      <w:r>
        <w:rPr>
          <w:rFonts w:ascii="Calibri" w:hAnsi="Calibri" w:cs="Calibri"/>
        </w:rPr>
        <w:t>max</w:t>
      </w:r>
      <w:proofErr w:type="spellEnd"/>
      <w:r>
        <w:rPr>
          <w:rFonts w:ascii="Calibri" w:hAnsi="Calibri" w:cs="Calibri"/>
        </w:rPr>
        <w:t xml:space="preserve"> 5 minuti, nel secondo incontro è prevista la relazione del prof, Michele </w:t>
      </w:r>
      <w:proofErr w:type="spellStart"/>
      <w:r>
        <w:rPr>
          <w:rFonts w:ascii="Calibri" w:hAnsi="Calibri" w:cs="Calibri"/>
        </w:rPr>
        <w:t>Illiceto</w:t>
      </w:r>
      <w:proofErr w:type="spellEnd"/>
      <w:r>
        <w:rPr>
          <w:rFonts w:ascii="Calibri" w:hAnsi="Calibri" w:cs="Calibri"/>
        </w:rPr>
        <w:t>, a cui seguiranno le domande dei partecipanti.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Nella fiducia che tutto torni a beneficio dei nostri studenti, auguro a tutti buon lavoro.</w:t>
      </w:r>
    </w:p>
    <w:p w:rsidR="00174562" w:rsidRDefault="00174562" w:rsidP="00174562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M. Rocco </w:t>
      </w:r>
      <w:proofErr w:type="spellStart"/>
      <w:r>
        <w:rPr>
          <w:rFonts w:ascii="Calibri" w:hAnsi="Calibri" w:cs="Calibri"/>
        </w:rPr>
        <w:t>Solomita</w:t>
      </w:r>
      <w:proofErr w:type="spellEnd"/>
    </w:p>
    <w:p w:rsidR="00BB13B8" w:rsidRDefault="00BB13B8">
      <w:bookmarkStart w:id="0" w:name="_GoBack"/>
      <w:bookmarkEnd w:id="0"/>
    </w:p>
    <w:sectPr w:rsidR="00BB13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26"/>
    <w:rsid w:val="00174562"/>
    <w:rsid w:val="007E5726"/>
    <w:rsid w:val="00BB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D048E-7886-4039-9839-DE8E077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456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74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iesacattolica.webex.com/chiesacattolica/j.php?MTID=mbead3ec9e877e4e0345e3a9729f1caf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2021-03-02T07:12:00Z</dcterms:created>
  <dcterms:modified xsi:type="dcterms:W3CDTF">2021-03-02T07:13:00Z</dcterms:modified>
</cp:coreProperties>
</file>