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C85" w:rsidRDefault="00A40C85" w:rsidP="00905E4C">
      <w:pPr>
        <w:pStyle w:val="NormaleWeb"/>
        <w:jc w:val="center"/>
        <w:rPr>
          <w:rFonts w:ascii="Calibri" w:hAnsi="Calibri"/>
        </w:rPr>
      </w:pPr>
      <w:r>
        <w:rPr>
          <w:noProof/>
        </w:rPr>
        <w:drawing>
          <wp:inline distT="0" distB="0" distL="0" distR="0">
            <wp:extent cx="6120130" cy="1469136"/>
            <wp:effectExtent l="19050" t="0" r="0" b="0"/>
            <wp:docPr id="5" name="Immagine 1" descr="C:\Users\Protocollo\AppData\Local\Microsoft\Windows\Temporary Internet Files\Content.Outlook\PBNQGBU1\intestazione comprensivo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C:\Users\Protocollo\AppData\Local\Microsoft\Windows\Temporary Internet Files\Content.Outlook\PBNQGBU1\intestazione comprensivo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691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0929" w:rsidRPr="003E7E6D" w:rsidRDefault="00AB7F43" w:rsidP="00F36185">
      <w:pPr>
        <w:pStyle w:val="NormaleWeb"/>
        <w:spacing w:before="0" w:beforeAutospacing="0" w:after="0" w:afterAutospacing="0"/>
        <w:rPr>
          <w:rFonts w:asciiTheme="minorHAnsi" w:hAnsiTheme="minorHAnsi" w:cstheme="minorHAnsi"/>
          <w:sz w:val="22"/>
          <w:szCs w:val="22"/>
        </w:rPr>
      </w:pPr>
      <w:r w:rsidRPr="003E7E6D">
        <w:rPr>
          <w:rFonts w:asciiTheme="minorHAnsi" w:hAnsiTheme="minorHAnsi" w:cstheme="minorHAnsi"/>
          <w:sz w:val="22"/>
          <w:szCs w:val="22"/>
        </w:rPr>
        <w:t>Circolare n.</w:t>
      </w:r>
      <w:r w:rsidR="00B95216" w:rsidRPr="003E7E6D">
        <w:rPr>
          <w:rFonts w:asciiTheme="minorHAnsi" w:hAnsiTheme="minorHAnsi" w:cstheme="minorHAnsi"/>
          <w:sz w:val="22"/>
          <w:szCs w:val="22"/>
        </w:rPr>
        <w:t xml:space="preserve"> </w:t>
      </w:r>
      <w:r w:rsidR="00A8112F" w:rsidRPr="003E7E6D">
        <w:rPr>
          <w:rFonts w:asciiTheme="minorHAnsi" w:hAnsiTheme="minorHAnsi" w:cstheme="minorHAnsi"/>
          <w:sz w:val="22"/>
          <w:szCs w:val="22"/>
        </w:rPr>
        <w:t xml:space="preserve"> </w:t>
      </w:r>
      <w:r w:rsidR="001D6340" w:rsidRPr="003E7E6D">
        <w:rPr>
          <w:rFonts w:asciiTheme="minorHAnsi" w:hAnsiTheme="minorHAnsi" w:cstheme="minorHAnsi"/>
          <w:sz w:val="22"/>
          <w:szCs w:val="22"/>
        </w:rPr>
        <w:t>12</w:t>
      </w:r>
      <w:r w:rsidR="00F65675">
        <w:rPr>
          <w:rFonts w:asciiTheme="minorHAnsi" w:hAnsiTheme="minorHAnsi" w:cstheme="minorHAnsi"/>
          <w:sz w:val="22"/>
          <w:szCs w:val="22"/>
        </w:rPr>
        <w:t>6</w:t>
      </w:r>
      <w:r w:rsidR="0034618A" w:rsidRPr="003E7E6D">
        <w:rPr>
          <w:rFonts w:asciiTheme="minorHAnsi" w:hAnsiTheme="minorHAnsi" w:cstheme="minorHAnsi"/>
          <w:sz w:val="22"/>
          <w:szCs w:val="22"/>
        </w:rPr>
        <w:t>/2021-22</w:t>
      </w:r>
      <w:r w:rsidR="00F65675">
        <w:rPr>
          <w:rFonts w:asciiTheme="minorHAnsi" w:hAnsiTheme="minorHAnsi" w:cstheme="minorHAnsi"/>
          <w:sz w:val="22"/>
          <w:szCs w:val="22"/>
        </w:rPr>
        <w:t xml:space="preserve"> </w:t>
      </w:r>
      <w:r w:rsidR="007679A7" w:rsidRPr="003E7E6D">
        <w:rPr>
          <w:rFonts w:asciiTheme="minorHAnsi" w:hAnsiTheme="minorHAnsi" w:cstheme="minorHAnsi"/>
          <w:sz w:val="22"/>
          <w:szCs w:val="22"/>
        </w:rPr>
        <w:tab/>
      </w:r>
      <w:r w:rsidR="007679A7" w:rsidRPr="003E7E6D">
        <w:rPr>
          <w:rFonts w:asciiTheme="minorHAnsi" w:hAnsiTheme="minorHAnsi" w:cstheme="minorHAnsi"/>
          <w:sz w:val="22"/>
          <w:szCs w:val="22"/>
        </w:rPr>
        <w:tab/>
      </w:r>
      <w:r w:rsidR="007679A7" w:rsidRPr="003E7E6D">
        <w:rPr>
          <w:rFonts w:asciiTheme="minorHAnsi" w:hAnsiTheme="minorHAnsi" w:cstheme="minorHAnsi"/>
          <w:sz w:val="22"/>
          <w:szCs w:val="22"/>
        </w:rPr>
        <w:tab/>
      </w:r>
      <w:r w:rsidR="007679A7" w:rsidRPr="003E7E6D">
        <w:rPr>
          <w:rFonts w:asciiTheme="minorHAnsi" w:hAnsiTheme="minorHAnsi" w:cstheme="minorHAnsi"/>
          <w:sz w:val="22"/>
          <w:szCs w:val="22"/>
        </w:rPr>
        <w:tab/>
      </w:r>
      <w:r w:rsidR="007679A7" w:rsidRPr="003E7E6D">
        <w:rPr>
          <w:rFonts w:asciiTheme="minorHAnsi" w:hAnsiTheme="minorHAnsi" w:cstheme="minorHAnsi"/>
          <w:sz w:val="22"/>
          <w:szCs w:val="22"/>
        </w:rPr>
        <w:tab/>
      </w:r>
      <w:r w:rsidR="003E7E6D">
        <w:rPr>
          <w:rFonts w:asciiTheme="minorHAnsi" w:hAnsiTheme="minorHAnsi" w:cstheme="minorHAnsi"/>
          <w:sz w:val="22"/>
          <w:szCs w:val="22"/>
        </w:rPr>
        <w:t xml:space="preserve">                          </w:t>
      </w:r>
      <w:r w:rsidR="007679A7" w:rsidRPr="003E7E6D">
        <w:rPr>
          <w:rFonts w:asciiTheme="minorHAnsi" w:hAnsiTheme="minorHAnsi" w:cstheme="minorHAnsi"/>
          <w:sz w:val="22"/>
          <w:szCs w:val="22"/>
        </w:rPr>
        <w:t>Cerignola, 2</w:t>
      </w:r>
      <w:r w:rsidR="00BB385C" w:rsidRPr="003E7E6D">
        <w:rPr>
          <w:rFonts w:asciiTheme="minorHAnsi" w:hAnsiTheme="minorHAnsi" w:cstheme="minorHAnsi"/>
          <w:sz w:val="22"/>
          <w:szCs w:val="22"/>
        </w:rPr>
        <w:t>9</w:t>
      </w:r>
      <w:r w:rsidR="00F36185" w:rsidRPr="003E7E6D">
        <w:rPr>
          <w:rFonts w:asciiTheme="minorHAnsi" w:hAnsiTheme="minorHAnsi" w:cstheme="minorHAnsi"/>
          <w:sz w:val="22"/>
          <w:szCs w:val="22"/>
        </w:rPr>
        <w:t>.1</w:t>
      </w:r>
      <w:r w:rsidR="007679A7" w:rsidRPr="003E7E6D">
        <w:rPr>
          <w:rFonts w:asciiTheme="minorHAnsi" w:hAnsiTheme="minorHAnsi" w:cstheme="minorHAnsi"/>
          <w:sz w:val="22"/>
          <w:szCs w:val="22"/>
        </w:rPr>
        <w:t>1</w:t>
      </w:r>
      <w:r w:rsidR="00F36185" w:rsidRPr="003E7E6D">
        <w:rPr>
          <w:rFonts w:asciiTheme="minorHAnsi" w:hAnsiTheme="minorHAnsi" w:cstheme="minorHAnsi"/>
          <w:sz w:val="22"/>
          <w:szCs w:val="22"/>
        </w:rPr>
        <w:t>.2021</w:t>
      </w:r>
      <w:r w:rsidR="00D74377" w:rsidRPr="003E7E6D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</w:t>
      </w:r>
      <w:r w:rsidR="00F36185" w:rsidRPr="003E7E6D">
        <w:rPr>
          <w:rFonts w:asciiTheme="minorHAnsi" w:hAnsiTheme="minorHAnsi" w:cstheme="minorHAnsi"/>
          <w:sz w:val="22"/>
          <w:szCs w:val="22"/>
        </w:rPr>
        <w:t xml:space="preserve">                </w:t>
      </w:r>
      <w:r w:rsidR="007D7E93" w:rsidRPr="003E7E6D">
        <w:rPr>
          <w:rFonts w:asciiTheme="minorHAnsi" w:hAnsiTheme="minorHAnsi" w:cstheme="minorHAnsi"/>
          <w:sz w:val="22"/>
          <w:szCs w:val="22"/>
        </w:rPr>
        <w:tab/>
      </w:r>
      <w:r w:rsidR="007D7E93" w:rsidRPr="003E7E6D">
        <w:rPr>
          <w:rFonts w:asciiTheme="minorHAnsi" w:hAnsiTheme="minorHAnsi" w:cstheme="minorHAnsi"/>
          <w:sz w:val="22"/>
          <w:szCs w:val="22"/>
        </w:rPr>
        <w:tab/>
      </w:r>
      <w:r w:rsidR="007D7E93" w:rsidRPr="003E7E6D">
        <w:rPr>
          <w:rFonts w:asciiTheme="minorHAnsi" w:hAnsiTheme="minorHAnsi" w:cstheme="minorHAnsi"/>
          <w:sz w:val="22"/>
          <w:szCs w:val="22"/>
        </w:rPr>
        <w:tab/>
      </w:r>
      <w:r w:rsidR="007D7E93" w:rsidRPr="003E7E6D">
        <w:rPr>
          <w:rFonts w:asciiTheme="minorHAnsi" w:hAnsiTheme="minorHAnsi" w:cstheme="minorHAnsi"/>
          <w:sz w:val="22"/>
          <w:szCs w:val="22"/>
        </w:rPr>
        <w:tab/>
      </w:r>
      <w:r w:rsidR="00786115" w:rsidRPr="003E7E6D">
        <w:rPr>
          <w:rFonts w:asciiTheme="minorHAnsi" w:hAnsiTheme="minorHAnsi" w:cstheme="minorHAnsi"/>
          <w:sz w:val="22"/>
          <w:szCs w:val="22"/>
        </w:rPr>
        <w:tab/>
      </w:r>
      <w:r w:rsidR="00786115" w:rsidRPr="003E7E6D">
        <w:rPr>
          <w:rFonts w:asciiTheme="minorHAnsi" w:hAnsiTheme="minorHAnsi" w:cstheme="minorHAnsi"/>
          <w:sz w:val="22"/>
          <w:szCs w:val="22"/>
        </w:rPr>
        <w:tab/>
      </w:r>
      <w:r w:rsidR="00786115" w:rsidRPr="003E7E6D">
        <w:rPr>
          <w:rFonts w:asciiTheme="minorHAnsi" w:hAnsiTheme="minorHAnsi" w:cstheme="minorHAnsi"/>
          <w:sz w:val="22"/>
          <w:szCs w:val="22"/>
        </w:rPr>
        <w:tab/>
      </w:r>
      <w:bookmarkStart w:id="0" w:name="_Hlk527720421"/>
    </w:p>
    <w:p w:rsidR="00D43924" w:rsidRDefault="0034618A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>A</w:t>
      </w:r>
      <w:r w:rsidR="00C015E2" w:rsidRPr="003E7E6D">
        <w:rPr>
          <w:rFonts w:asciiTheme="minorHAnsi" w:hAnsiTheme="minorHAnsi" w:cstheme="minorHAnsi"/>
        </w:rPr>
        <w:t xml:space="preserve">l </w:t>
      </w:r>
      <w:r w:rsidRPr="003E7E6D">
        <w:rPr>
          <w:rFonts w:asciiTheme="minorHAnsi" w:hAnsiTheme="minorHAnsi" w:cstheme="minorHAnsi"/>
        </w:rPr>
        <w:t>personale docente</w:t>
      </w:r>
    </w:p>
    <w:p w:rsidR="00D43924" w:rsidRDefault="00D43924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Scuola </w:t>
      </w:r>
      <w:r w:rsidR="00C015E2" w:rsidRPr="003E7E6D">
        <w:rPr>
          <w:rFonts w:asciiTheme="minorHAnsi" w:hAnsiTheme="minorHAnsi" w:cstheme="minorHAnsi"/>
        </w:rPr>
        <w:t>Primaria</w:t>
      </w:r>
    </w:p>
    <w:p w:rsidR="00D43924" w:rsidRDefault="00AE35FC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 xml:space="preserve"> Infanzia</w:t>
      </w:r>
      <w:r w:rsidR="00D43924">
        <w:rPr>
          <w:rFonts w:asciiTheme="minorHAnsi" w:hAnsiTheme="minorHAnsi" w:cstheme="minorHAnsi"/>
        </w:rPr>
        <w:t xml:space="preserve"> </w:t>
      </w:r>
    </w:p>
    <w:p w:rsidR="0034618A" w:rsidRPr="003E7E6D" w:rsidRDefault="00D43924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Secondaria di 1° Grado</w:t>
      </w:r>
    </w:p>
    <w:p w:rsidR="00C015E2" w:rsidRPr="003E7E6D" w:rsidRDefault="00C015E2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  <w:sz w:val="16"/>
          <w:szCs w:val="16"/>
        </w:rPr>
      </w:pPr>
    </w:p>
    <w:p w:rsidR="0034618A" w:rsidRPr="003E7E6D" w:rsidRDefault="00101572" w:rsidP="00D43924">
      <w:pPr>
        <w:spacing w:after="0" w:line="240" w:lineRule="auto"/>
        <w:ind w:left="6372" w:firstLine="708"/>
        <w:jc w:val="right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>Al Personale ATA</w:t>
      </w:r>
    </w:p>
    <w:p w:rsidR="0034618A" w:rsidRPr="003E7E6D" w:rsidRDefault="0034618A" w:rsidP="00D43924">
      <w:pPr>
        <w:tabs>
          <w:tab w:val="center" w:pos="8005"/>
        </w:tabs>
        <w:spacing w:after="0" w:line="240" w:lineRule="auto"/>
        <w:ind w:left="6372"/>
        <w:jc w:val="right"/>
        <w:rPr>
          <w:rFonts w:asciiTheme="minorHAnsi" w:hAnsiTheme="minorHAnsi" w:cstheme="minorHAnsi"/>
          <w:sz w:val="16"/>
          <w:szCs w:val="16"/>
        </w:rPr>
      </w:pPr>
    </w:p>
    <w:p w:rsidR="0034618A" w:rsidRPr="003E7E6D" w:rsidRDefault="0034618A" w:rsidP="00D43924">
      <w:pPr>
        <w:spacing w:after="0" w:line="240" w:lineRule="auto"/>
        <w:ind w:left="6372"/>
        <w:jc w:val="right"/>
        <w:rPr>
          <w:rFonts w:asciiTheme="minorHAnsi" w:hAnsiTheme="minorHAnsi" w:cstheme="minorHAnsi"/>
          <w:sz w:val="16"/>
          <w:szCs w:val="16"/>
        </w:rPr>
      </w:pPr>
    </w:p>
    <w:p w:rsidR="0034618A" w:rsidRPr="003E7E6D" w:rsidRDefault="0034618A" w:rsidP="00D43924">
      <w:pPr>
        <w:spacing w:after="0" w:line="240" w:lineRule="auto"/>
        <w:ind w:left="7080" w:firstLine="708"/>
        <w:jc w:val="right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 xml:space="preserve">      Sito Web</w:t>
      </w:r>
    </w:p>
    <w:p w:rsidR="004809D1" w:rsidRPr="003E7E6D" w:rsidRDefault="004809D1" w:rsidP="00D43924">
      <w:pPr>
        <w:spacing w:after="0" w:line="240" w:lineRule="auto"/>
        <w:ind w:left="6379" w:hanging="7"/>
        <w:jc w:val="right"/>
        <w:rPr>
          <w:rFonts w:asciiTheme="minorHAnsi" w:hAnsiTheme="minorHAnsi" w:cstheme="minorHAnsi"/>
          <w:sz w:val="24"/>
          <w:szCs w:val="24"/>
        </w:rPr>
      </w:pPr>
    </w:p>
    <w:p w:rsidR="004809D1" w:rsidRPr="003E7E6D" w:rsidRDefault="004809D1" w:rsidP="00101572">
      <w:pPr>
        <w:spacing w:after="0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>OGGETTO:</w:t>
      </w:r>
      <w:r w:rsidR="00786695" w:rsidRPr="003E7E6D">
        <w:rPr>
          <w:rFonts w:asciiTheme="minorHAnsi" w:hAnsiTheme="minorHAnsi" w:cstheme="minorHAnsi"/>
        </w:rPr>
        <w:t xml:space="preserve"> </w:t>
      </w:r>
      <w:r w:rsidR="00101572" w:rsidRPr="003E7E6D">
        <w:rPr>
          <w:rFonts w:asciiTheme="minorHAnsi" w:hAnsiTheme="minorHAnsi" w:cstheme="minorHAnsi"/>
        </w:rPr>
        <w:t>somministrazione vaccino Anticovid19.</w:t>
      </w:r>
    </w:p>
    <w:p w:rsidR="0037797D" w:rsidRPr="003E7E6D" w:rsidRDefault="0037797D" w:rsidP="0037797D">
      <w:pPr>
        <w:spacing w:after="0"/>
        <w:rPr>
          <w:rFonts w:asciiTheme="minorHAnsi" w:hAnsiTheme="minorHAnsi" w:cstheme="minorHAnsi"/>
        </w:rPr>
      </w:pPr>
    </w:p>
    <w:p w:rsidR="00101572" w:rsidRDefault="003E4F2B" w:rsidP="00F65675">
      <w:pPr>
        <w:pStyle w:val="Titolo2"/>
        <w:shd w:val="clear" w:color="auto" w:fill="FFFFFF"/>
        <w:spacing w:before="0" w:beforeAutospacing="0" w:after="0" w:afterAutospacing="0"/>
        <w:ind w:right="240" w:firstLine="708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3E7E6D">
        <w:rPr>
          <w:rFonts w:asciiTheme="minorHAnsi" w:hAnsiTheme="minorHAnsi" w:cstheme="minorHAnsi"/>
          <w:b w:val="0"/>
          <w:sz w:val="22"/>
          <w:szCs w:val="22"/>
        </w:rPr>
        <w:t>In ottemperanza al DECRETO-LEGGE </w:t>
      </w:r>
      <w:r w:rsidRPr="003E7E6D">
        <w:rPr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  <w:t xml:space="preserve">26 novembre 2021, n.172  - </w:t>
      </w:r>
      <w:r w:rsidRPr="003E7E6D">
        <w:rPr>
          <w:rFonts w:asciiTheme="minorHAnsi" w:hAnsiTheme="minorHAnsi" w:cstheme="minorHAnsi"/>
          <w:b w:val="0"/>
          <w:bCs w:val="0"/>
          <w:i/>
          <w:sz w:val="22"/>
          <w:szCs w:val="22"/>
          <w:bdr w:val="none" w:sz="0" w:space="0" w:color="auto" w:frame="1"/>
        </w:rPr>
        <w:t xml:space="preserve">Misure urgenti per il contenimento dell'epidemia da COVID-19 e per lo svolgimento in sicurezza delle attività economiche e sociali. </w:t>
      </w:r>
      <w:hyperlink r:id="rId7" w:tgtFrame="_blank" w:history="1">
        <w:r w:rsidRPr="003E7E6D">
          <w:rPr>
            <w:rStyle w:val="Collegamentoipertestuale"/>
            <w:rFonts w:asciiTheme="minorHAnsi" w:hAnsiTheme="minorHAnsi" w:cstheme="minorHAnsi"/>
            <w:b w:val="0"/>
            <w:bCs w:val="0"/>
            <w:i/>
            <w:color w:val="auto"/>
            <w:sz w:val="22"/>
            <w:szCs w:val="22"/>
            <w:bdr w:val="none" w:sz="0" w:space="0" w:color="auto" w:frame="1"/>
          </w:rPr>
          <w:t>(GU Serie Generale n.282 del 26-11-2021)</w:t>
        </w:r>
      </w:hyperlink>
      <w:r w:rsidRPr="003E7E6D">
        <w:rPr>
          <w:rFonts w:asciiTheme="minorHAnsi" w:hAnsiTheme="minorHAnsi" w:cstheme="minorHAnsi"/>
          <w:b w:val="0"/>
          <w:sz w:val="22"/>
          <w:szCs w:val="22"/>
        </w:rPr>
        <w:t xml:space="preserve"> e, a seguito di nuove di</w:t>
      </w:r>
      <w:r w:rsidR="003E7E6D">
        <w:rPr>
          <w:rFonts w:asciiTheme="minorHAnsi" w:hAnsiTheme="minorHAnsi" w:cstheme="minorHAnsi"/>
          <w:b w:val="0"/>
          <w:sz w:val="22"/>
          <w:szCs w:val="22"/>
        </w:rPr>
        <w:t>sposizioni da parte dell’Asl FG,</w:t>
      </w:r>
      <w:r w:rsidRPr="003E7E6D">
        <w:rPr>
          <w:rFonts w:asciiTheme="minorHAnsi" w:hAnsiTheme="minorHAnsi" w:cstheme="minorHAnsi"/>
          <w:b w:val="0"/>
          <w:sz w:val="22"/>
          <w:szCs w:val="22"/>
        </w:rPr>
        <w:t xml:space="preserve"> d</w:t>
      </w:r>
      <w:r w:rsidR="003E7E6D">
        <w:rPr>
          <w:rFonts w:asciiTheme="minorHAnsi" w:hAnsiTheme="minorHAnsi" w:cstheme="minorHAnsi"/>
          <w:b w:val="0"/>
          <w:sz w:val="22"/>
          <w:szCs w:val="22"/>
        </w:rPr>
        <w:t xml:space="preserve">ettate dal Garante della Privacy, </w:t>
      </w:r>
      <w:r w:rsidRPr="003E7E6D">
        <w:rPr>
          <w:rFonts w:asciiTheme="minorHAnsi" w:hAnsiTheme="minorHAnsi" w:cstheme="minorHAnsi"/>
          <w:b w:val="0"/>
          <w:sz w:val="22"/>
          <w:szCs w:val="22"/>
        </w:rPr>
        <w:t>s</w:t>
      </w:r>
      <w:r w:rsidR="00101572" w:rsidRPr="003E7E6D">
        <w:rPr>
          <w:rFonts w:asciiTheme="minorHAnsi" w:hAnsiTheme="minorHAnsi" w:cstheme="minorHAnsi"/>
          <w:b w:val="0"/>
          <w:sz w:val="22"/>
          <w:szCs w:val="22"/>
        </w:rPr>
        <w:t xml:space="preserve">i informa il personale tutto che </w:t>
      </w:r>
      <w:r w:rsidR="00F65675" w:rsidRPr="00F65675">
        <w:rPr>
          <w:rFonts w:asciiTheme="minorHAnsi" w:hAnsiTheme="minorHAnsi" w:cstheme="minorHAnsi"/>
          <w:sz w:val="22"/>
          <w:szCs w:val="22"/>
        </w:rPr>
        <w:t>le prenotazioni per la somministrazione del vaccino Anticovid19 vanno fatte personalmente</w:t>
      </w:r>
      <w:r w:rsidR="00F65675">
        <w:rPr>
          <w:rFonts w:asciiTheme="minorHAnsi" w:hAnsiTheme="minorHAnsi" w:cstheme="minorHAnsi"/>
          <w:sz w:val="22"/>
          <w:szCs w:val="22"/>
        </w:rPr>
        <w:t>, in autonomia,</w:t>
      </w:r>
      <w:r w:rsidR="00F65675" w:rsidRPr="003E7E6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101572" w:rsidRPr="003E7E6D">
        <w:rPr>
          <w:rFonts w:asciiTheme="minorHAnsi" w:hAnsiTheme="minorHAnsi" w:cstheme="minorHAnsi"/>
          <w:b w:val="0"/>
          <w:sz w:val="22"/>
          <w:szCs w:val="22"/>
        </w:rPr>
        <w:t xml:space="preserve">presso i punti </w:t>
      </w:r>
      <w:r w:rsidRPr="003E7E6D">
        <w:rPr>
          <w:rFonts w:asciiTheme="minorHAnsi" w:hAnsiTheme="minorHAnsi" w:cstheme="minorHAnsi"/>
          <w:b w:val="0"/>
          <w:sz w:val="22"/>
          <w:szCs w:val="22"/>
        </w:rPr>
        <w:t>d</w:t>
      </w:r>
      <w:r w:rsidR="00101572" w:rsidRPr="003E7E6D">
        <w:rPr>
          <w:rFonts w:asciiTheme="minorHAnsi" w:hAnsiTheme="minorHAnsi" w:cstheme="minorHAnsi"/>
          <w:b w:val="0"/>
          <w:sz w:val="22"/>
          <w:szCs w:val="22"/>
        </w:rPr>
        <w:t>i prenotazione (es. farmacie) o con accesso diretto</w:t>
      </w:r>
      <w:r w:rsidR="007A4642" w:rsidRPr="003E7E6D">
        <w:rPr>
          <w:rFonts w:asciiTheme="minorHAnsi" w:hAnsiTheme="minorHAnsi" w:cstheme="minorHAnsi"/>
          <w:b w:val="0"/>
          <w:sz w:val="22"/>
          <w:szCs w:val="22"/>
        </w:rPr>
        <w:t>,</w:t>
      </w:r>
      <w:r w:rsidR="00101572" w:rsidRPr="003E7E6D">
        <w:rPr>
          <w:rFonts w:asciiTheme="minorHAnsi" w:hAnsiTheme="minorHAnsi" w:cstheme="minorHAnsi"/>
          <w:b w:val="0"/>
          <w:sz w:val="22"/>
          <w:szCs w:val="22"/>
        </w:rPr>
        <w:t xml:space="preserve"> laddove previsto</w:t>
      </w:r>
      <w:r w:rsidR="003E7E6D">
        <w:rPr>
          <w:rFonts w:asciiTheme="minorHAnsi" w:hAnsiTheme="minorHAnsi" w:cstheme="minorHAnsi"/>
          <w:b w:val="0"/>
          <w:sz w:val="22"/>
          <w:szCs w:val="22"/>
        </w:rPr>
        <w:t xml:space="preserve"> e possibilmente in orario pomeridiano al fine di evitare disagi e disservizio durante le attività educative e didattiche antimeridiane</w:t>
      </w:r>
      <w:r w:rsidR="00101572" w:rsidRPr="003E7E6D">
        <w:rPr>
          <w:rFonts w:asciiTheme="minorHAnsi" w:hAnsiTheme="minorHAnsi" w:cstheme="minorHAnsi"/>
          <w:b w:val="0"/>
          <w:sz w:val="22"/>
          <w:szCs w:val="22"/>
        </w:rPr>
        <w:t>.</w:t>
      </w:r>
      <w:r w:rsidR="003E7E6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</w:p>
    <w:p w:rsidR="00F65675" w:rsidRPr="003E7E6D" w:rsidRDefault="00F65675" w:rsidP="00F65675">
      <w:pPr>
        <w:pStyle w:val="Titolo2"/>
        <w:shd w:val="clear" w:color="auto" w:fill="FFFFFF"/>
        <w:spacing w:before="0" w:beforeAutospacing="0" w:after="0" w:afterAutospacing="0"/>
        <w:ind w:right="240" w:firstLine="708"/>
        <w:jc w:val="both"/>
        <w:rPr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</w:pPr>
    </w:p>
    <w:p w:rsidR="00101572" w:rsidRDefault="00F65675" w:rsidP="00F65675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ab/>
      </w:r>
      <w:r w:rsidR="003E7E6D" w:rsidRPr="003E7E6D">
        <w:rPr>
          <w:rFonts w:asciiTheme="minorHAnsi" w:hAnsiTheme="minorHAnsi" w:cstheme="minorHAnsi"/>
          <w:b/>
        </w:rPr>
        <w:t>Si evidenzia che d</w:t>
      </w:r>
      <w:r w:rsidR="00101572" w:rsidRPr="003E7E6D">
        <w:rPr>
          <w:rFonts w:asciiTheme="minorHAnsi" w:hAnsiTheme="minorHAnsi" w:cstheme="minorHAnsi"/>
          <w:b/>
        </w:rPr>
        <w:t xml:space="preserve">al 15 dicembre p.v. in piattaforma risulteranno rossi tutti coloro </w:t>
      </w:r>
      <w:r w:rsidR="00451767" w:rsidRPr="003E7E6D">
        <w:rPr>
          <w:rFonts w:asciiTheme="minorHAnsi" w:hAnsiTheme="minorHAnsi" w:cstheme="minorHAnsi"/>
          <w:b/>
        </w:rPr>
        <w:t>i quali non si s</w:t>
      </w:r>
      <w:r w:rsidR="007A4642" w:rsidRPr="003E7E6D">
        <w:rPr>
          <w:rFonts w:asciiTheme="minorHAnsi" w:hAnsiTheme="minorHAnsi" w:cstheme="minorHAnsi"/>
          <w:b/>
        </w:rPr>
        <w:t>iano</w:t>
      </w:r>
      <w:r w:rsidR="00451767" w:rsidRPr="003E7E6D">
        <w:rPr>
          <w:rFonts w:asciiTheme="minorHAnsi" w:hAnsiTheme="minorHAnsi" w:cstheme="minorHAnsi"/>
          <w:b/>
        </w:rPr>
        <w:t xml:space="preserve"> sottoposti a vaccino</w:t>
      </w:r>
      <w:r w:rsidR="00451767" w:rsidRPr="003E7E6D">
        <w:rPr>
          <w:rFonts w:asciiTheme="minorHAnsi" w:hAnsiTheme="minorHAnsi" w:cstheme="minorHAnsi"/>
        </w:rPr>
        <w:t>.</w:t>
      </w:r>
    </w:p>
    <w:p w:rsidR="00F65675" w:rsidRPr="003E7E6D" w:rsidRDefault="00F65675" w:rsidP="00F65675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F0BED" w:rsidRDefault="00F65675" w:rsidP="00F65675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ab/>
      </w:r>
      <w:r w:rsidR="002A7D40" w:rsidRPr="003E7E6D">
        <w:rPr>
          <w:rFonts w:asciiTheme="minorHAnsi" w:hAnsiTheme="minorHAnsi" w:cstheme="minorHAnsi"/>
        </w:rPr>
        <w:t>S</w:t>
      </w:r>
      <w:r w:rsidR="00451767" w:rsidRPr="003E7E6D">
        <w:rPr>
          <w:rFonts w:asciiTheme="minorHAnsi" w:hAnsiTheme="minorHAnsi" w:cstheme="minorHAnsi"/>
        </w:rPr>
        <w:t>i invitano</w:t>
      </w:r>
      <w:r w:rsidR="002A7D40" w:rsidRPr="003E7E6D">
        <w:rPr>
          <w:rFonts w:asciiTheme="minorHAnsi" w:hAnsiTheme="minorHAnsi" w:cstheme="minorHAnsi"/>
        </w:rPr>
        <w:t>, pertanto,</w:t>
      </w:r>
      <w:r w:rsidR="00451767" w:rsidRPr="003E7E6D">
        <w:rPr>
          <w:rFonts w:asciiTheme="minorHAnsi" w:hAnsiTheme="minorHAnsi" w:cstheme="minorHAnsi"/>
        </w:rPr>
        <w:t xml:space="preserve"> le SS.LL a regol</w:t>
      </w:r>
      <w:r w:rsidR="003E7E6D">
        <w:rPr>
          <w:rFonts w:asciiTheme="minorHAnsi" w:hAnsiTheme="minorHAnsi" w:cstheme="minorHAnsi"/>
        </w:rPr>
        <w:t xml:space="preserve">arizzare la propria posizione </w:t>
      </w:r>
      <w:r w:rsidR="00451767" w:rsidRPr="003E7E6D">
        <w:rPr>
          <w:rFonts w:asciiTheme="minorHAnsi" w:hAnsiTheme="minorHAnsi" w:cstheme="minorHAnsi"/>
        </w:rPr>
        <w:t xml:space="preserve">al fine di </w:t>
      </w:r>
      <w:r w:rsidR="00101572" w:rsidRPr="003E7E6D">
        <w:rPr>
          <w:rFonts w:asciiTheme="minorHAnsi" w:hAnsiTheme="minorHAnsi" w:cstheme="minorHAnsi"/>
        </w:rPr>
        <w:t xml:space="preserve">poter </w:t>
      </w:r>
      <w:r w:rsidR="000A4903" w:rsidRPr="003E7E6D">
        <w:rPr>
          <w:rFonts w:asciiTheme="minorHAnsi" w:hAnsiTheme="minorHAnsi" w:cstheme="minorHAnsi"/>
        </w:rPr>
        <w:t>consegnare</w:t>
      </w:r>
      <w:r>
        <w:rPr>
          <w:rFonts w:asciiTheme="minorHAnsi" w:hAnsiTheme="minorHAnsi" w:cstheme="minorHAnsi"/>
        </w:rPr>
        <w:t xml:space="preserve"> </w:t>
      </w:r>
      <w:r w:rsidR="00451767" w:rsidRPr="003E7E6D">
        <w:rPr>
          <w:rFonts w:asciiTheme="minorHAnsi" w:hAnsiTheme="minorHAnsi" w:cstheme="minorHAnsi"/>
        </w:rPr>
        <w:t>a quest</w:t>
      </w:r>
      <w:r w:rsidR="000A4903" w:rsidRPr="003E7E6D">
        <w:rPr>
          <w:rFonts w:asciiTheme="minorHAnsi" w:hAnsiTheme="minorHAnsi" w:cstheme="minorHAnsi"/>
        </w:rPr>
        <w:t xml:space="preserve">o Ufficio di </w:t>
      </w:r>
      <w:r>
        <w:rPr>
          <w:rFonts w:asciiTheme="minorHAnsi" w:hAnsiTheme="minorHAnsi" w:cstheme="minorHAnsi"/>
        </w:rPr>
        <w:t>Dirigenza</w:t>
      </w:r>
      <w:r w:rsidR="003E7E6D" w:rsidRPr="003E7E6D">
        <w:rPr>
          <w:rFonts w:asciiTheme="minorHAnsi" w:hAnsiTheme="minorHAnsi" w:cstheme="minorHAnsi"/>
        </w:rPr>
        <w:t xml:space="preserve"> </w:t>
      </w:r>
      <w:r w:rsidR="00101572" w:rsidRPr="003E7E6D">
        <w:rPr>
          <w:rFonts w:asciiTheme="minorHAnsi" w:hAnsiTheme="minorHAnsi" w:cstheme="minorHAnsi"/>
        </w:rPr>
        <w:t xml:space="preserve">il certificato </w:t>
      </w:r>
      <w:r w:rsidR="00451767" w:rsidRPr="003E7E6D">
        <w:rPr>
          <w:rFonts w:asciiTheme="minorHAnsi" w:hAnsiTheme="minorHAnsi" w:cstheme="minorHAnsi"/>
        </w:rPr>
        <w:t xml:space="preserve">di </w:t>
      </w:r>
      <w:r w:rsidR="003E7E6D">
        <w:rPr>
          <w:rFonts w:asciiTheme="minorHAnsi" w:hAnsiTheme="minorHAnsi" w:cstheme="minorHAnsi"/>
        </w:rPr>
        <w:t xml:space="preserve">avvenuta </w:t>
      </w:r>
      <w:r w:rsidR="00451767" w:rsidRPr="003E7E6D">
        <w:rPr>
          <w:rFonts w:asciiTheme="minorHAnsi" w:hAnsiTheme="minorHAnsi" w:cstheme="minorHAnsi"/>
        </w:rPr>
        <w:t>somministrazione</w:t>
      </w:r>
      <w:r w:rsidR="003E7E6D">
        <w:rPr>
          <w:rFonts w:asciiTheme="minorHAnsi" w:hAnsiTheme="minorHAnsi" w:cstheme="minorHAnsi"/>
        </w:rPr>
        <w:t xml:space="preserve"> </w:t>
      </w:r>
      <w:r w:rsidR="00101572" w:rsidRPr="003E7E6D">
        <w:rPr>
          <w:rFonts w:asciiTheme="minorHAnsi" w:hAnsiTheme="minorHAnsi" w:cstheme="minorHAnsi"/>
        </w:rPr>
        <w:t>o la prenotazione</w:t>
      </w:r>
      <w:r w:rsidR="000A4903" w:rsidRPr="003E7E6D">
        <w:rPr>
          <w:rFonts w:asciiTheme="minorHAnsi" w:hAnsiTheme="minorHAnsi" w:cstheme="minorHAnsi"/>
        </w:rPr>
        <w:t xml:space="preserve"> </w:t>
      </w:r>
      <w:r w:rsidR="003E7E6D">
        <w:rPr>
          <w:rFonts w:asciiTheme="minorHAnsi" w:hAnsiTheme="minorHAnsi" w:cstheme="minorHAnsi"/>
        </w:rPr>
        <w:t xml:space="preserve">effettuata </w:t>
      </w:r>
      <w:r w:rsidR="00101572" w:rsidRPr="003E7E6D">
        <w:rPr>
          <w:rFonts w:asciiTheme="minorHAnsi" w:hAnsiTheme="minorHAnsi" w:cstheme="minorHAnsi"/>
        </w:rPr>
        <w:t xml:space="preserve">entro </w:t>
      </w:r>
      <w:r w:rsidR="001F0BED">
        <w:rPr>
          <w:rFonts w:asciiTheme="minorHAnsi" w:hAnsiTheme="minorHAnsi" w:cstheme="minorHAnsi"/>
        </w:rPr>
        <w:t>16</w:t>
      </w:r>
      <w:r w:rsidR="00101572" w:rsidRPr="003E7E6D">
        <w:rPr>
          <w:rFonts w:asciiTheme="minorHAnsi" w:hAnsiTheme="minorHAnsi" w:cstheme="minorHAnsi"/>
        </w:rPr>
        <w:t xml:space="preserve"> gg</w:t>
      </w:r>
      <w:r w:rsidR="001F0BED">
        <w:rPr>
          <w:rFonts w:asciiTheme="minorHAnsi" w:hAnsiTheme="minorHAnsi" w:cstheme="minorHAnsi"/>
        </w:rPr>
        <w:t>.</w:t>
      </w:r>
      <w:r w:rsidR="000A4903" w:rsidRPr="003E7E6D">
        <w:rPr>
          <w:rFonts w:asciiTheme="minorHAnsi" w:hAnsiTheme="minorHAnsi" w:cstheme="minorHAnsi"/>
        </w:rPr>
        <w:t xml:space="preserve"> a partire dalla data odierna</w:t>
      </w:r>
      <w:r w:rsidR="00101572" w:rsidRPr="003E7E6D">
        <w:rPr>
          <w:rFonts w:asciiTheme="minorHAnsi" w:hAnsiTheme="minorHAnsi" w:cstheme="minorHAnsi"/>
        </w:rPr>
        <w:t xml:space="preserve">. </w:t>
      </w:r>
    </w:p>
    <w:p w:rsidR="00F65675" w:rsidRDefault="00F65675" w:rsidP="00F65675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01572" w:rsidRDefault="001F0BED" w:rsidP="00F65675">
      <w:pPr>
        <w:spacing w:after="0" w:line="240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Si ricorda che a </w:t>
      </w:r>
      <w:r w:rsidR="00451767" w:rsidRPr="003E7E6D">
        <w:rPr>
          <w:rFonts w:asciiTheme="minorHAnsi" w:hAnsiTheme="minorHAnsi" w:cstheme="minorHAnsi"/>
        </w:rPr>
        <w:t xml:space="preserve">scuola si potrà accedere </w:t>
      </w:r>
      <w:r w:rsidR="00101572" w:rsidRPr="003E7E6D">
        <w:rPr>
          <w:rFonts w:asciiTheme="minorHAnsi" w:hAnsiTheme="minorHAnsi" w:cstheme="minorHAnsi"/>
        </w:rPr>
        <w:t>con il G</w:t>
      </w:r>
      <w:r w:rsidR="00451767" w:rsidRPr="003E7E6D">
        <w:rPr>
          <w:rFonts w:asciiTheme="minorHAnsi" w:hAnsiTheme="minorHAnsi" w:cstheme="minorHAnsi"/>
        </w:rPr>
        <w:t xml:space="preserve">reen </w:t>
      </w:r>
      <w:r w:rsidR="00101572" w:rsidRPr="003E7E6D">
        <w:rPr>
          <w:rFonts w:asciiTheme="minorHAnsi" w:hAnsiTheme="minorHAnsi" w:cstheme="minorHAnsi"/>
        </w:rPr>
        <w:t>P</w:t>
      </w:r>
      <w:r w:rsidR="00451767" w:rsidRPr="003E7E6D">
        <w:rPr>
          <w:rFonts w:asciiTheme="minorHAnsi" w:hAnsiTheme="minorHAnsi" w:cstheme="minorHAnsi"/>
        </w:rPr>
        <w:t>ass</w:t>
      </w:r>
      <w:r w:rsidR="00101572" w:rsidRPr="003E7E6D">
        <w:rPr>
          <w:rFonts w:asciiTheme="minorHAnsi" w:hAnsiTheme="minorHAnsi" w:cstheme="minorHAnsi"/>
        </w:rPr>
        <w:t xml:space="preserve"> base</w:t>
      </w:r>
      <w:r w:rsidR="002A7D40" w:rsidRPr="003E7E6D">
        <w:rPr>
          <w:rFonts w:asciiTheme="minorHAnsi" w:hAnsiTheme="minorHAnsi" w:cstheme="minorHAnsi"/>
        </w:rPr>
        <w:t xml:space="preserve"> attualmente </w:t>
      </w:r>
      <w:r>
        <w:rPr>
          <w:rFonts w:asciiTheme="minorHAnsi" w:hAnsiTheme="minorHAnsi" w:cstheme="minorHAnsi"/>
        </w:rPr>
        <w:t>valido</w:t>
      </w:r>
      <w:r w:rsidR="002A7D40" w:rsidRPr="003E7E6D">
        <w:rPr>
          <w:rFonts w:asciiTheme="minorHAnsi" w:hAnsiTheme="minorHAnsi" w:cstheme="minorHAnsi"/>
        </w:rPr>
        <w:t>, fino all’entrata in vigore del</w:t>
      </w:r>
      <w:r w:rsidR="00101572" w:rsidRPr="003E7E6D">
        <w:rPr>
          <w:rFonts w:asciiTheme="minorHAnsi" w:hAnsiTheme="minorHAnsi" w:cstheme="minorHAnsi"/>
        </w:rPr>
        <w:t xml:space="preserve"> </w:t>
      </w:r>
      <w:r w:rsidR="00451767" w:rsidRPr="003E7E6D">
        <w:rPr>
          <w:rFonts w:asciiTheme="minorHAnsi" w:hAnsiTheme="minorHAnsi" w:cstheme="minorHAnsi"/>
        </w:rPr>
        <w:t>SUPER GREEN PASS.</w:t>
      </w:r>
    </w:p>
    <w:p w:rsidR="00F65675" w:rsidRPr="003E7E6D" w:rsidRDefault="00F65675" w:rsidP="00F65675">
      <w:pPr>
        <w:spacing w:after="0" w:line="240" w:lineRule="auto"/>
        <w:ind w:firstLine="708"/>
        <w:jc w:val="both"/>
        <w:rPr>
          <w:rFonts w:asciiTheme="minorHAnsi" w:hAnsiTheme="minorHAnsi" w:cstheme="minorHAnsi"/>
        </w:rPr>
      </w:pPr>
    </w:p>
    <w:p w:rsidR="003E4F2B" w:rsidRDefault="00451767" w:rsidP="00F65675">
      <w:pPr>
        <w:spacing w:after="0" w:line="240" w:lineRule="auto"/>
        <w:ind w:firstLine="708"/>
        <w:jc w:val="both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</w:rPr>
        <w:t>Per coloro i quali non saranno in regola</w:t>
      </w:r>
      <w:r w:rsidR="00101572" w:rsidRPr="003E7E6D">
        <w:rPr>
          <w:rFonts w:asciiTheme="minorHAnsi" w:hAnsiTheme="minorHAnsi" w:cstheme="minorHAnsi"/>
        </w:rPr>
        <w:t xml:space="preserve"> </w:t>
      </w:r>
      <w:r w:rsidR="00F65675">
        <w:rPr>
          <w:rFonts w:asciiTheme="minorHAnsi" w:hAnsiTheme="minorHAnsi" w:cstheme="minorHAnsi"/>
        </w:rPr>
        <w:t xml:space="preserve">con le nuove disposizioni normative, </w:t>
      </w:r>
      <w:r w:rsidR="00101572" w:rsidRPr="003E7E6D">
        <w:rPr>
          <w:rFonts w:asciiTheme="minorHAnsi" w:hAnsiTheme="minorHAnsi" w:cstheme="minorHAnsi"/>
        </w:rPr>
        <w:t>si provvede</w:t>
      </w:r>
      <w:r w:rsidRPr="003E7E6D">
        <w:rPr>
          <w:rFonts w:asciiTheme="minorHAnsi" w:hAnsiTheme="minorHAnsi" w:cstheme="minorHAnsi"/>
        </w:rPr>
        <w:t>rà</w:t>
      </w:r>
      <w:r w:rsidR="00101572" w:rsidRPr="003E7E6D">
        <w:rPr>
          <w:rFonts w:asciiTheme="minorHAnsi" w:hAnsiTheme="minorHAnsi" w:cstheme="minorHAnsi"/>
        </w:rPr>
        <w:t xml:space="preserve"> alla sospensione dal servizio e alla nomina di un supplente fino al rientro del titolare (se vaccinato)</w:t>
      </w:r>
      <w:r w:rsidRPr="003E7E6D">
        <w:rPr>
          <w:rFonts w:asciiTheme="minorHAnsi" w:hAnsiTheme="minorHAnsi" w:cstheme="minorHAnsi"/>
        </w:rPr>
        <w:t>.</w:t>
      </w:r>
    </w:p>
    <w:p w:rsidR="00F65675" w:rsidRPr="003E7E6D" w:rsidRDefault="00F65675" w:rsidP="00F65675">
      <w:pPr>
        <w:spacing w:after="0" w:line="240" w:lineRule="auto"/>
        <w:ind w:firstLine="708"/>
        <w:jc w:val="both"/>
        <w:rPr>
          <w:rFonts w:asciiTheme="minorHAnsi" w:hAnsiTheme="minorHAnsi" w:cstheme="minorHAnsi"/>
        </w:rPr>
      </w:pPr>
    </w:p>
    <w:p w:rsidR="00451767" w:rsidRPr="003E7E6D" w:rsidRDefault="003E7E6D" w:rsidP="00F65675">
      <w:pPr>
        <w:pStyle w:val="Titolo2"/>
        <w:shd w:val="clear" w:color="auto" w:fill="FFFFFF"/>
        <w:spacing w:before="0" w:beforeAutospacing="0" w:after="0" w:afterAutospacing="0"/>
        <w:ind w:right="240"/>
        <w:jc w:val="both"/>
        <w:rPr>
          <w:rFonts w:asciiTheme="minorHAnsi" w:hAnsiTheme="minorHAnsi" w:cstheme="minorHAnsi"/>
          <w:b w:val="0"/>
          <w:sz w:val="22"/>
          <w:szCs w:val="22"/>
          <w:bdr w:val="none" w:sz="0" w:space="0" w:color="auto" w:frame="1"/>
        </w:rPr>
      </w:pPr>
      <w:r>
        <w:rPr>
          <w:rFonts w:asciiTheme="minorHAnsi" w:hAnsiTheme="minorHAnsi" w:cstheme="minorHAnsi"/>
          <w:b w:val="0"/>
          <w:sz w:val="22"/>
          <w:szCs w:val="22"/>
        </w:rPr>
        <w:t xml:space="preserve">    </w:t>
      </w:r>
      <w:r w:rsidR="00451767" w:rsidRPr="003E7E6D">
        <w:rPr>
          <w:rFonts w:asciiTheme="minorHAnsi" w:hAnsiTheme="minorHAnsi" w:cstheme="minorHAnsi"/>
          <w:b w:val="0"/>
          <w:sz w:val="22"/>
          <w:szCs w:val="22"/>
        </w:rPr>
        <w:t xml:space="preserve">Per eventuali chiarimenti </w:t>
      </w:r>
      <w:r w:rsidR="003E4F2B" w:rsidRPr="003E7E6D">
        <w:rPr>
          <w:rFonts w:asciiTheme="minorHAnsi" w:hAnsiTheme="minorHAnsi" w:cstheme="minorHAnsi"/>
          <w:b w:val="0"/>
          <w:sz w:val="22"/>
          <w:szCs w:val="22"/>
        </w:rPr>
        <w:t>normativi è possibile consultare il</w:t>
      </w:r>
      <w:r w:rsidR="00451767" w:rsidRPr="003E7E6D">
        <w:rPr>
          <w:rStyle w:val="linkgazzetta"/>
          <w:rFonts w:asciiTheme="minorHAnsi" w:hAnsiTheme="minorHAnsi" w:cstheme="minorHAnsi"/>
          <w:b w:val="0"/>
          <w:bCs w:val="0"/>
          <w:sz w:val="22"/>
          <w:szCs w:val="22"/>
          <w:bdr w:val="none" w:sz="0" w:space="0" w:color="auto" w:frame="1"/>
        </w:rPr>
        <w:t xml:space="preserve"> seguente link:</w:t>
      </w:r>
    </w:p>
    <w:p w:rsidR="00451767" w:rsidRPr="003E7E6D" w:rsidRDefault="00451767" w:rsidP="00F65675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01572" w:rsidRPr="003E7E6D" w:rsidRDefault="00795F00" w:rsidP="003E4F2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asciiTheme="minorHAnsi" w:hAnsiTheme="minorHAnsi" w:cstheme="minorHAnsi"/>
          <w:b/>
        </w:rPr>
      </w:pPr>
      <w:hyperlink r:id="rId8" w:history="1">
        <w:r w:rsidR="00101572" w:rsidRPr="003E7E6D">
          <w:rPr>
            <w:rStyle w:val="Collegamentoipertestuale"/>
            <w:rFonts w:asciiTheme="minorHAnsi" w:hAnsiTheme="minorHAnsi" w:cstheme="minorHAnsi"/>
            <w:b/>
            <w:color w:val="auto"/>
          </w:rPr>
          <w:t>https://www.gazzettaufficiale.it/eli/id/2021/11/26/21G00211/sg</w:t>
        </w:r>
      </w:hyperlink>
    </w:p>
    <w:p w:rsidR="003E4F2B" w:rsidRPr="003E7E6D" w:rsidRDefault="003E4F2B" w:rsidP="003E4F2B">
      <w:pPr>
        <w:pStyle w:val="Paragrafoelenco"/>
        <w:spacing w:after="0" w:line="240" w:lineRule="auto"/>
        <w:jc w:val="both"/>
        <w:rPr>
          <w:rFonts w:asciiTheme="minorHAnsi" w:hAnsiTheme="minorHAnsi" w:cstheme="minorHAnsi"/>
          <w:b/>
        </w:rPr>
      </w:pPr>
    </w:p>
    <w:p w:rsidR="00451767" w:rsidRDefault="00451767" w:rsidP="003E4F2B">
      <w:pPr>
        <w:spacing w:after="0" w:line="240" w:lineRule="auto"/>
        <w:jc w:val="both"/>
        <w:rPr>
          <w:rFonts w:asciiTheme="minorHAnsi" w:hAnsiTheme="minorHAnsi" w:cstheme="minorHAnsi"/>
        </w:rPr>
      </w:pPr>
      <w:r w:rsidRPr="003E7E6D">
        <w:rPr>
          <w:rFonts w:asciiTheme="minorHAnsi" w:hAnsiTheme="minorHAnsi" w:cstheme="minorHAnsi"/>
          <w:b/>
        </w:rPr>
        <w:t xml:space="preserve">    </w:t>
      </w:r>
      <w:r w:rsidRPr="003E7E6D">
        <w:rPr>
          <w:rFonts w:asciiTheme="minorHAnsi" w:hAnsiTheme="minorHAnsi" w:cstheme="minorHAnsi"/>
        </w:rPr>
        <w:t>Si ringrazia per la collaborazione e si porgono cordiali saluti.</w:t>
      </w:r>
    </w:p>
    <w:p w:rsidR="00F65675" w:rsidRPr="003E7E6D" w:rsidRDefault="00F65675" w:rsidP="003E4F2B">
      <w:pPr>
        <w:spacing w:after="0" w:line="240" w:lineRule="auto"/>
        <w:jc w:val="both"/>
        <w:rPr>
          <w:rFonts w:asciiTheme="minorHAnsi" w:hAnsiTheme="minorHAnsi" w:cstheme="minorHAnsi"/>
        </w:rPr>
      </w:pPr>
    </w:p>
    <w:p w:rsidR="001500A9" w:rsidRPr="002506A4" w:rsidRDefault="001500A9" w:rsidP="00D80929">
      <w:pPr>
        <w:pStyle w:val="NormaleWeb"/>
        <w:spacing w:before="0" w:beforeAutospacing="0" w:after="0" w:afterAutospacing="0"/>
      </w:pPr>
    </w:p>
    <w:bookmarkEnd w:id="0"/>
    <w:p w:rsidR="003E2F20" w:rsidRDefault="00E24B53" w:rsidP="003E2F20">
      <w:pPr>
        <w:spacing w:after="0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bookmarkStart w:id="1" w:name="_Hlk527720345"/>
      <w:r w:rsidR="003E2F20">
        <w:rPr>
          <w:b/>
        </w:rPr>
        <w:t xml:space="preserve">                                </w:t>
      </w:r>
      <w:r w:rsidR="003E2F20" w:rsidRPr="003E2F20">
        <w:t>F.TO</w:t>
      </w:r>
      <w:r w:rsidR="003E2F20">
        <w:rPr>
          <w:b/>
        </w:rPr>
        <w:t xml:space="preserve"> </w:t>
      </w:r>
      <w:r w:rsidR="003E2F20">
        <w:t>IL  DIRIGENTE SCOLASTICO</w:t>
      </w:r>
    </w:p>
    <w:p w:rsidR="003E2F20" w:rsidRDefault="003E2F20" w:rsidP="003E2F20">
      <w:pPr>
        <w:spacing w:after="0"/>
      </w:pPr>
      <w:r>
        <w:t xml:space="preserve">                                                                                                                                Prof.ssa Maria RUSSO</w:t>
      </w:r>
    </w:p>
    <w:p w:rsidR="003E2F20" w:rsidRPr="003E2F20" w:rsidRDefault="003E2F20" w:rsidP="003E2F20">
      <w:pPr>
        <w:spacing w:after="0"/>
        <w:rPr>
          <w:rFonts w:asciiTheme="minorHAnsi" w:hAnsiTheme="minorHAnsi" w:cstheme="minorHAnsi"/>
          <w:sz w:val="18"/>
          <w:szCs w:val="18"/>
        </w:rPr>
      </w:pPr>
      <w:r w:rsidRPr="003E2F20">
        <w:rPr>
          <w:rFonts w:asciiTheme="minorHAnsi" w:hAnsiTheme="minorHAnsi" w:cstheme="minorHAnsi"/>
          <w:sz w:val="18"/>
          <w:szCs w:val="18"/>
        </w:rPr>
        <w:lastRenderedPageBreak/>
        <w:t xml:space="preserve">                                                                                                                           </w:t>
      </w:r>
      <w:r>
        <w:rPr>
          <w:rFonts w:asciiTheme="minorHAnsi" w:hAnsiTheme="minorHAnsi" w:cstheme="minorHAnsi"/>
          <w:sz w:val="18"/>
          <w:szCs w:val="18"/>
        </w:rPr>
        <w:t xml:space="preserve">             </w:t>
      </w:r>
      <w:r w:rsidRPr="003E2F20">
        <w:rPr>
          <w:rFonts w:asciiTheme="minorHAnsi" w:hAnsiTheme="minorHAnsi" w:cstheme="minorHAnsi"/>
          <w:sz w:val="18"/>
          <w:szCs w:val="18"/>
        </w:rPr>
        <w:t xml:space="preserve">     Firma autografa sostituita a mezzo stampa</w:t>
      </w:r>
    </w:p>
    <w:p w:rsidR="004074C0" w:rsidRPr="007C60C3" w:rsidRDefault="003E2F20" w:rsidP="00F65675">
      <w:pPr>
        <w:spacing w:after="0"/>
        <w:rPr>
          <w:rFonts w:asciiTheme="minorHAnsi" w:hAnsiTheme="minorHAnsi" w:cstheme="minorHAnsi"/>
          <w:sz w:val="18"/>
          <w:szCs w:val="18"/>
        </w:rPr>
      </w:pPr>
      <w:r w:rsidRPr="003E2F20">
        <w:rPr>
          <w:rFonts w:asciiTheme="minorHAnsi" w:hAnsiTheme="minorHAnsi" w:cstheme="minorHAnsi"/>
          <w:sz w:val="18"/>
          <w:szCs w:val="18"/>
        </w:rPr>
        <w:t xml:space="preserve">                                                                                                                         ai sensi dell’art. 3, comma del decreto legislativo n. 39/1993</w:t>
      </w:r>
      <w:bookmarkStart w:id="2" w:name="_GoBack"/>
      <w:bookmarkEnd w:id="1"/>
      <w:bookmarkEnd w:id="2"/>
    </w:p>
    <w:sectPr w:rsidR="004074C0" w:rsidRPr="007C60C3" w:rsidSect="00080827">
      <w:pgSz w:w="11906" w:h="16838"/>
      <w:pgMar w:top="1135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Roman 10cpi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64FC6"/>
    <w:multiLevelType w:val="hybridMultilevel"/>
    <w:tmpl w:val="8F52E1DA"/>
    <w:lvl w:ilvl="0" w:tplc="E2EAE97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220B3F"/>
    <w:multiLevelType w:val="hybridMultilevel"/>
    <w:tmpl w:val="1D6E60C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7A2D09"/>
    <w:multiLevelType w:val="hybridMultilevel"/>
    <w:tmpl w:val="E77645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B7A590A"/>
    <w:multiLevelType w:val="hybridMultilevel"/>
    <w:tmpl w:val="559237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D9774B"/>
    <w:multiLevelType w:val="hybridMultilevel"/>
    <w:tmpl w:val="BACCB686"/>
    <w:lvl w:ilvl="0" w:tplc="0410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5">
    <w:nsid w:val="2BF80689"/>
    <w:multiLevelType w:val="hybridMultilevel"/>
    <w:tmpl w:val="E488ED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C8072F4"/>
    <w:multiLevelType w:val="hybridMultilevel"/>
    <w:tmpl w:val="7BA850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4C81FD4"/>
    <w:multiLevelType w:val="hybridMultilevel"/>
    <w:tmpl w:val="6A000384"/>
    <w:lvl w:ilvl="0" w:tplc="0410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8">
    <w:nsid w:val="3CB4170D"/>
    <w:multiLevelType w:val="hybridMultilevel"/>
    <w:tmpl w:val="217040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051C1"/>
    <w:multiLevelType w:val="hybridMultilevel"/>
    <w:tmpl w:val="80628C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812560"/>
    <w:multiLevelType w:val="hybridMultilevel"/>
    <w:tmpl w:val="612A1D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5626166"/>
    <w:multiLevelType w:val="hybridMultilevel"/>
    <w:tmpl w:val="6A1AC37C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8F7426"/>
    <w:multiLevelType w:val="hybridMultilevel"/>
    <w:tmpl w:val="618CB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4039B9"/>
    <w:multiLevelType w:val="hybridMultilevel"/>
    <w:tmpl w:val="7A2C73C2"/>
    <w:lvl w:ilvl="0" w:tplc="0410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4">
    <w:nsid w:val="5E6A5BAC"/>
    <w:multiLevelType w:val="hybridMultilevel"/>
    <w:tmpl w:val="8F7C17F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AA3BC9"/>
    <w:multiLevelType w:val="hybridMultilevel"/>
    <w:tmpl w:val="817291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D2E3CA9"/>
    <w:multiLevelType w:val="hybridMultilevel"/>
    <w:tmpl w:val="90CC8EFE"/>
    <w:lvl w:ilvl="0" w:tplc="0410000B">
      <w:start w:val="1"/>
      <w:numFmt w:val="bullet"/>
      <w:lvlText w:val=""/>
      <w:lvlJc w:val="left"/>
      <w:pPr>
        <w:ind w:left="7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8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2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560" w:hanging="360"/>
      </w:pPr>
      <w:rPr>
        <w:rFonts w:ascii="Wingdings" w:hAnsi="Wingdings" w:hint="default"/>
      </w:rPr>
    </w:lvl>
  </w:abstractNum>
  <w:abstractNum w:abstractNumId="17">
    <w:nsid w:val="73B003D9"/>
    <w:multiLevelType w:val="hybridMultilevel"/>
    <w:tmpl w:val="92B8161C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8DB4387"/>
    <w:multiLevelType w:val="hybridMultilevel"/>
    <w:tmpl w:val="9D7040D8"/>
    <w:lvl w:ilvl="0" w:tplc="0410000F">
      <w:start w:val="1"/>
      <w:numFmt w:val="decimal"/>
      <w:lvlText w:val="%1."/>
      <w:lvlJc w:val="left"/>
      <w:pPr>
        <w:ind w:left="780" w:hanging="360"/>
      </w:pPr>
    </w:lvl>
    <w:lvl w:ilvl="1" w:tplc="04100019" w:tentative="1">
      <w:start w:val="1"/>
      <w:numFmt w:val="lowerLetter"/>
      <w:lvlText w:val="%2."/>
      <w:lvlJc w:val="left"/>
      <w:pPr>
        <w:ind w:left="1500" w:hanging="360"/>
      </w:pPr>
    </w:lvl>
    <w:lvl w:ilvl="2" w:tplc="0410001B" w:tentative="1">
      <w:start w:val="1"/>
      <w:numFmt w:val="lowerRoman"/>
      <w:lvlText w:val="%3."/>
      <w:lvlJc w:val="right"/>
      <w:pPr>
        <w:ind w:left="2220" w:hanging="180"/>
      </w:pPr>
    </w:lvl>
    <w:lvl w:ilvl="3" w:tplc="0410000F" w:tentative="1">
      <w:start w:val="1"/>
      <w:numFmt w:val="decimal"/>
      <w:lvlText w:val="%4."/>
      <w:lvlJc w:val="left"/>
      <w:pPr>
        <w:ind w:left="2940" w:hanging="360"/>
      </w:pPr>
    </w:lvl>
    <w:lvl w:ilvl="4" w:tplc="04100019" w:tentative="1">
      <w:start w:val="1"/>
      <w:numFmt w:val="lowerLetter"/>
      <w:lvlText w:val="%5."/>
      <w:lvlJc w:val="left"/>
      <w:pPr>
        <w:ind w:left="3660" w:hanging="360"/>
      </w:pPr>
    </w:lvl>
    <w:lvl w:ilvl="5" w:tplc="0410001B" w:tentative="1">
      <w:start w:val="1"/>
      <w:numFmt w:val="lowerRoman"/>
      <w:lvlText w:val="%6."/>
      <w:lvlJc w:val="right"/>
      <w:pPr>
        <w:ind w:left="4380" w:hanging="180"/>
      </w:pPr>
    </w:lvl>
    <w:lvl w:ilvl="6" w:tplc="0410000F" w:tentative="1">
      <w:start w:val="1"/>
      <w:numFmt w:val="decimal"/>
      <w:lvlText w:val="%7."/>
      <w:lvlJc w:val="left"/>
      <w:pPr>
        <w:ind w:left="5100" w:hanging="360"/>
      </w:pPr>
    </w:lvl>
    <w:lvl w:ilvl="7" w:tplc="04100019" w:tentative="1">
      <w:start w:val="1"/>
      <w:numFmt w:val="lowerLetter"/>
      <w:lvlText w:val="%8."/>
      <w:lvlJc w:val="left"/>
      <w:pPr>
        <w:ind w:left="5820" w:hanging="360"/>
      </w:pPr>
    </w:lvl>
    <w:lvl w:ilvl="8" w:tplc="0410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9">
    <w:nsid w:val="7D0876DB"/>
    <w:multiLevelType w:val="hybridMultilevel"/>
    <w:tmpl w:val="1D3E24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DA1619F"/>
    <w:multiLevelType w:val="hybridMultilevel"/>
    <w:tmpl w:val="C4602F0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5"/>
  </w:num>
  <w:num w:numId="5">
    <w:abstractNumId w:val="0"/>
  </w:num>
  <w:num w:numId="6">
    <w:abstractNumId w:val="5"/>
  </w:num>
  <w:num w:numId="7">
    <w:abstractNumId w:val="14"/>
  </w:num>
  <w:num w:numId="8">
    <w:abstractNumId w:val="17"/>
  </w:num>
  <w:num w:numId="9">
    <w:abstractNumId w:val="12"/>
  </w:num>
  <w:num w:numId="10">
    <w:abstractNumId w:val="7"/>
  </w:num>
  <w:num w:numId="11">
    <w:abstractNumId w:val="20"/>
  </w:num>
  <w:num w:numId="12">
    <w:abstractNumId w:val="19"/>
  </w:num>
  <w:num w:numId="13">
    <w:abstractNumId w:val="8"/>
  </w:num>
  <w:num w:numId="14">
    <w:abstractNumId w:val="11"/>
  </w:num>
  <w:num w:numId="15">
    <w:abstractNumId w:val="9"/>
  </w:num>
  <w:num w:numId="16">
    <w:abstractNumId w:val="1"/>
  </w:num>
  <w:num w:numId="17">
    <w:abstractNumId w:val="4"/>
  </w:num>
  <w:num w:numId="18">
    <w:abstractNumId w:val="13"/>
  </w:num>
  <w:num w:numId="19">
    <w:abstractNumId w:val="16"/>
  </w:num>
  <w:num w:numId="20">
    <w:abstractNumId w:val="2"/>
  </w:num>
  <w:num w:numId="2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A27C2E"/>
    <w:rsid w:val="0000213F"/>
    <w:rsid w:val="00002C07"/>
    <w:rsid w:val="0002343C"/>
    <w:rsid w:val="00036552"/>
    <w:rsid w:val="00045892"/>
    <w:rsid w:val="00050572"/>
    <w:rsid w:val="00076B58"/>
    <w:rsid w:val="00080827"/>
    <w:rsid w:val="00084338"/>
    <w:rsid w:val="000959EB"/>
    <w:rsid w:val="000A10BA"/>
    <w:rsid w:val="000A4903"/>
    <w:rsid w:val="000B6C54"/>
    <w:rsid w:val="000E1FA3"/>
    <w:rsid w:val="000E298C"/>
    <w:rsid w:val="000F0B7D"/>
    <w:rsid w:val="00100FA6"/>
    <w:rsid w:val="00101572"/>
    <w:rsid w:val="001049B9"/>
    <w:rsid w:val="0011343D"/>
    <w:rsid w:val="00123372"/>
    <w:rsid w:val="001309EE"/>
    <w:rsid w:val="00137865"/>
    <w:rsid w:val="00141392"/>
    <w:rsid w:val="001500A9"/>
    <w:rsid w:val="00153923"/>
    <w:rsid w:val="001706F6"/>
    <w:rsid w:val="00186117"/>
    <w:rsid w:val="0019770C"/>
    <w:rsid w:val="001B296F"/>
    <w:rsid w:val="001C1DD9"/>
    <w:rsid w:val="001D57E5"/>
    <w:rsid w:val="001D6340"/>
    <w:rsid w:val="001D7119"/>
    <w:rsid w:val="001E04D5"/>
    <w:rsid w:val="001F0BED"/>
    <w:rsid w:val="001F67B2"/>
    <w:rsid w:val="002106EA"/>
    <w:rsid w:val="00221DEB"/>
    <w:rsid w:val="0023114A"/>
    <w:rsid w:val="0023341E"/>
    <w:rsid w:val="00236585"/>
    <w:rsid w:val="002468DE"/>
    <w:rsid w:val="002561EA"/>
    <w:rsid w:val="0025627A"/>
    <w:rsid w:val="00284259"/>
    <w:rsid w:val="002848E9"/>
    <w:rsid w:val="002A7D40"/>
    <w:rsid w:val="002D638D"/>
    <w:rsid w:val="002E4B8B"/>
    <w:rsid w:val="003161FA"/>
    <w:rsid w:val="00320E97"/>
    <w:rsid w:val="00325E8C"/>
    <w:rsid w:val="00337386"/>
    <w:rsid w:val="0034492B"/>
    <w:rsid w:val="0034618A"/>
    <w:rsid w:val="00376FF6"/>
    <w:rsid w:val="0037797D"/>
    <w:rsid w:val="003826FF"/>
    <w:rsid w:val="003B1657"/>
    <w:rsid w:val="003B1922"/>
    <w:rsid w:val="003B2FE3"/>
    <w:rsid w:val="003B7985"/>
    <w:rsid w:val="003D1023"/>
    <w:rsid w:val="003E011E"/>
    <w:rsid w:val="003E2F20"/>
    <w:rsid w:val="003E4F2B"/>
    <w:rsid w:val="003E7E6D"/>
    <w:rsid w:val="004074C0"/>
    <w:rsid w:val="00451767"/>
    <w:rsid w:val="004809D1"/>
    <w:rsid w:val="00482141"/>
    <w:rsid w:val="004923EB"/>
    <w:rsid w:val="004A73EF"/>
    <w:rsid w:val="004D4525"/>
    <w:rsid w:val="004F6E6E"/>
    <w:rsid w:val="00504276"/>
    <w:rsid w:val="00504A9C"/>
    <w:rsid w:val="00513578"/>
    <w:rsid w:val="0053530B"/>
    <w:rsid w:val="00546F61"/>
    <w:rsid w:val="00552474"/>
    <w:rsid w:val="00565EC0"/>
    <w:rsid w:val="005A3738"/>
    <w:rsid w:val="005C57BA"/>
    <w:rsid w:val="005E5EB2"/>
    <w:rsid w:val="006364EE"/>
    <w:rsid w:val="00636718"/>
    <w:rsid w:val="006616D7"/>
    <w:rsid w:val="00662D4B"/>
    <w:rsid w:val="00671C9C"/>
    <w:rsid w:val="00687EF2"/>
    <w:rsid w:val="00690E22"/>
    <w:rsid w:val="00695E32"/>
    <w:rsid w:val="006A5FAC"/>
    <w:rsid w:val="00700596"/>
    <w:rsid w:val="00702114"/>
    <w:rsid w:val="0073562D"/>
    <w:rsid w:val="00751119"/>
    <w:rsid w:val="007679A7"/>
    <w:rsid w:val="00776B29"/>
    <w:rsid w:val="00781537"/>
    <w:rsid w:val="0078192C"/>
    <w:rsid w:val="00783EFB"/>
    <w:rsid w:val="00786115"/>
    <w:rsid w:val="00786695"/>
    <w:rsid w:val="00795F00"/>
    <w:rsid w:val="007A4642"/>
    <w:rsid w:val="007C60C3"/>
    <w:rsid w:val="007D7E93"/>
    <w:rsid w:val="007E5238"/>
    <w:rsid w:val="00807FC8"/>
    <w:rsid w:val="00816DB9"/>
    <w:rsid w:val="0082076F"/>
    <w:rsid w:val="008269A7"/>
    <w:rsid w:val="008514B0"/>
    <w:rsid w:val="00854B9D"/>
    <w:rsid w:val="008914C8"/>
    <w:rsid w:val="008A1BBC"/>
    <w:rsid w:val="008C2B8A"/>
    <w:rsid w:val="008D73AC"/>
    <w:rsid w:val="0090325F"/>
    <w:rsid w:val="00905E4C"/>
    <w:rsid w:val="009131B4"/>
    <w:rsid w:val="00933BF9"/>
    <w:rsid w:val="0096174B"/>
    <w:rsid w:val="009F3733"/>
    <w:rsid w:val="00A018FC"/>
    <w:rsid w:val="00A05626"/>
    <w:rsid w:val="00A10726"/>
    <w:rsid w:val="00A27C2E"/>
    <w:rsid w:val="00A345D4"/>
    <w:rsid w:val="00A40C85"/>
    <w:rsid w:val="00A8112F"/>
    <w:rsid w:val="00AB7C5F"/>
    <w:rsid w:val="00AB7F43"/>
    <w:rsid w:val="00AC125A"/>
    <w:rsid w:val="00AC6D61"/>
    <w:rsid w:val="00AE35FC"/>
    <w:rsid w:val="00B05C36"/>
    <w:rsid w:val="00B14739"/>
    <w:rsid w:val="00B22362"/>
    <w:rsid w:val="00B44C1A"/>
    <w:rsid w:val="00B60679"/>
    <w:rsid w:val="00B656F6"/>
    <w:rsid w:val="00B6587F"/>
    <w:rsid w:val="00B95216"/>
    <w:rsid w:val="00BA578C"/>
    <w:rsid w:val="00BB385C"/>
    <w:rsid w:val="00BB76E3"/>
    <w:rsid w:val="00BC2797"/>
    <w:rsid w:val="00BE6C74"/>
    <w:rsid w:val="00C015E2"/>
    <w:rsid w:val="00C45183"/>
    <w:rsid w:val="00C522A7"/>
    <w:rsid w:val="00C83357"/>
    <w:rsid w:val="00CE3721"/>
    <w:rsid w:val="00CF3010"/>
    <w:rsid w:val="00CF6F95"/>
    <w:rsid w:val="00D0006E"/>
    <w:rsid w:val="00D1460F"/>
    <w:rsid w:val="00D43924"/>
    <w:rsid w:val="00D722C4"/>
    <w:rsid w:val="00D74377"/>
    <w:rsid w:val="00D80929"/>
    <w:rsid w:val="00D81A2F"/>
    <w:rsid w:val="00D958CF"/>
    <w:rsid w:val="00D96458"/>
    <w:rsid w:val="00DB0445"/>
    <w:rsid w:val="00DD5549"/>
    <w:rsid w:val="00DD56ED"/>
    <w:rsid w:val="00E24B53"/>
    <w:rsid w:val="00E41A65"/>
    <w:rsid w:val="00E41ABF"/>
    <w:rsid w:val="00E51120"/>
    <w:rsid w:val="00E535E1"/>
    <w:rsid w:val="00E76421"/>
    <w:rsid w:val="00E81A19"/>
    <w:rsid w:val="00E829F7"/>
    <w:rsid w:val="00E85814"/>
    <w:rsid w:val="00EF1C6A"/>
    <w:rsid w:val="00EF5227"/>
    <w:rsid w:val="00F0560A"/>
    <w:rsid w:val="00F07071"/>
    <w:rsid w:val="00F36185"/>
    <w:rsid w:val="00F47179"/>
    <w:rsid w:val="00F57EFF"/>
    <w:rsid w:val="00F6024E"/>
    <w:rsid w:val="00F65675"/>
    <w:rsid w:val="00F67655"/>
    <w:rsid w:val="00F751C4"/>
    <w:rsid w:val="00F75E50"/>
    <w:rsid w:val="00F861F1"/>
    <w:rsid w:val="00F87F02"/>
    <w:rsid w:val="00F93D44"/>
    <w:rsid w:val="00FB0B97"/>
    <w:rsid w:val="00FD74EB"/>
    <w:rsid w:val="00FE45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522A7"/>
    <w:rPr>
      <w:rFonts w:ascii="Calibri" w:eastAsia="Calibri" w:hAnsi="Calibri" w:cs="Times New Roman"/>
    </w:rPr>
  </w:style>
  <w:style w:type="paragraph" w:styleId="Titolo2">
    <w:name w:val="heading 2"/>
    <w:basedOn w:val="Normale"/>
    <w:link w:val="Titolo2Carattere"/>
    <w:uiPriority w:val="9"/>
    <w:qFormat/>
    <w:rsid w:val="004517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5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2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22A7"/>
    <w:rPr>
      <w:rFonts w:ascii="Tahoma" w:eastAsia="Calibri" w:hAnsi="Tahoma" w:cs="Tahoma"/>
      <w:sz w:val="16"/>
      <w:szCs w:val="16"/>
    </w:rPr>
  </w:style>
  <w:style w:type="paragraph" w:styleId="NormaleWeb">
    <w:name w:val="Normal (Web)"/>
    <w:basedOn w:val="Normale"/>
    <w:uiPriority w:val="99"/>
    <w:unhideWhenUsed/>
    <w:rsid w:val="00F4717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F47179"/>
    <w:rPr>
      <w:b/>
      <w:bCs/>
    </w:rPr>
  </w:style>
  <w:style w:type="character" w:styleId="Enfasicorsivo">
    <w:name w:val="Emphasis"/>
    <w:basedOn w:val="Carpredefinitoparagrafo"/>
    <w:uiPriority w:val="20"/>
    <w:qFormat/>
    <w:rsid w:val="00DD5549"/>
    <w:rPr>
      <w:i/>
      <w:iCs/>
    </w:rPr>
  </w:style>
  <w:style w:type="table" w:styleId="Grigliatabella">
    <w:name w:val="Table Grid"/>
    <w:basedOn w:val="Tabellanormale"/>
    <w:uiPriority w:val="39"/>
    <w:rsid w:val="003826F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rsid w:val="00E81A19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Roman 10cpi"/>
      <w:sz w:val="24"/>
      <w:szCs w:val="20"/>
      <w:lang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E81A19"/>
    <w:rPr>
      <w:rFonts w:ascii="Times New Roman" w:eastAsia="Times New Roman" w:hAnsi="Times New Roman" w:cs="Roman 10cpi"/>
      <w:sz w:val="24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FD74EB"/>
    <w:pPr>
      <w:ind w:left="720"/>
      <w:contextualSpacing/>
    </w:pPr>
  </w:style>
  <w:style w:type="character" w:customStyle="1" w:styleId="apple-converted-space">
    <w:name w:val="apple-converted-space"/>
    <w:basedOn w:val="Carpredefinitoparagrafo"/>
    <w:rsid w:val="004D4525"/>
  </w:style>
  <w:style w:type="character" w:styleId="Collegamentoipertestuale">
    <w:name w:val="Hyperlink"/>
    <w:basedOn w:val="Carpredefinitoparagrafo"/>
    <w:uiPriority w:val="99"/>
    <w:unhideWhenUsed/>
    <w:rsid w:val="00786695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51767"/>
    <w:rPr>
      <w:color w:val="800080" w:themeColor="followedHyperlink"/>
      <w:u w:val="single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51767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51767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customStyle="1" w:styleId="linkgazzetta">
    <w:name w:val="link_gazzetta"/>
    <w:basedOn w:val="Carpredefinitoparagrafo"/>
    <w:rsid w:val="0045176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4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23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353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39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zzettaufficiale.it/eli/id/2021/11/26/21G00211/sg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azzettaufficiale.it/eli/gu/2021/11/26/282/sg/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CF1A7C-43C3-4F6F-87D8-F4838C7E28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Flavio</dc:creator>
  <cp:lastModifiedBy>Personale</cp:lastModifiedBy>
  <cp:revision>2</cp:revision>
  <cp:lastPrinted>2021-11-29T11:51:00Z</cp:lastPrinted>
  <dcterms:created xsi:type="dcterms:W3CDTF">2021-11-29T12:57:00Z</dcterms:created>
  <dcterms:modified xsi:type="dcterms:W3CDTF">2021-11-29T12:57:00Z</dcterms:modified>
</cp:coreProperties>
</file>