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004" w:rsidRDefault="00595004" w:rsidP="0059500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Allegato 1</w:t>
      </w:r>
    </w:p>
    <w:p w:rsidR="00595004" w:rsidRDefault="00595004" w:rsidP="0059500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NORME GENERALI DI EMERGENZA - IN CASO DI INCENDIO</w:t>
      </w:r>
    </w:p>
    <w:p w:rsidR="00595004" w:rsidRDefault="00595004" w:rsidP="00595004">
      <w:pPr>
        <w:autoSpaceDE w:val="0"/>
        <w:autoSpaceDN w:val="0"/>
        <w:adjustRightInd w:val="0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>FASE DI INDIVIDUAZIONE DI UN PERICOLO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Chi si avvede dell’incendio, nel limite del possibile ed in funzione delle proprie conoscenze circa l’utilizzo dei mezzi antincendio, cerca di estinguere e/o controllare l’evento senza mettere a repentaglio la propria incolumità. Subito dopo o contestualmente avvisa (personalmente o tramite altri) il coordinatore dell’emergenza dell’accaduto fornendo possibilmente le seguenti informazioni: </w:t>
      </w:r>
    </w:p>
    <w:p w:rsidR="00595004" w:rsidRDefault="00595004" w:rsidP="005950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luogo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nel quale si è sviluppato l’incendio;</w:t>
      </w:r>
    </w:p>
    <w:p w:rsidR="00595004" w:rsidRDefault="00595004" w:rsidP="005950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che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cosa e quali sostanze hanno preso fuoco;</w:t>
      </w:r>
    </w:p>
    <w:p w:rsidR="00595004" w:rsidRDefault="00595004" w:rsidP="005950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eventuale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presenza di feriti;</w:t>
      </w:r>
    </w:p>
    <w:p w:rsidR="00595004" w:rsidRDefault="00595004" w:rsidP="005950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estensione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dell’incendio;</w:t>
      </w:r>
    </w:p>
    <w:p w:rsidR="00595004" w:rsidRDefault="00595004" w:rsidP="0059500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a suo giudizio occorre far evacuare immediatamente l’edificio scolastico e richiedere l’intervento dei Vigili del Fuoco. </w:t>
      </w:r>
    </w:p>
    <w:p w:rsidR="00595004" w:rsidRPr="00CE3772" w:rsidRDefault="00595004" w:rsidP="00595004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color w:val="000000"/>
          <w:sz w:val="24"/>
          <w:szCs w:val="24"/>
          <w:u w:val="single"/>
        </w:rPr>
      </w:pPr>
      <w:r w:rsidRPr="00CE3772">
        <w:rPr>
          <w:rFonts w:ascii="Calibri" w:hAnsi="Calibri" w:cs="Calibri"/>
          <w:color w:val="000000"/>
          <w:sz w:val="24"/>
          <w:szCs w:val="24"/>
          <w:u w:val="single"/>
        </w:rPr>
        <w:t>Se il pericolo non è tale da richiedere l’evacuazione il coordinatore dell’emergenza dichiara la fase di allertamento con tre squilli brevi della campana o con avviso vocale.</w:t>
      </w:r>
    </w:p>
    <w:p w:rsidR="00595004" w:rsidRDefault="00595004" w:rsidP="00595004">
      <w:pPr>
        <w:autoSpaceDE w:val="0"/>
        <w:autoSpaceDN w:val="0"/>
        <w:adjustRightInd w:val="0"/>
        <w:spacing w:after="120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>FASE DI ALLERTAMENTO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Il Coordinatore allerta la squadra antincendio e quella di evacuazione e dichiara lo stato di emergenza con il suono ad intermittenza o avviso vocale: ciò significa che è stato rilevato un pericolo, ma lo stesso non è tale da richiedere l’evacuazione.  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Durante questa fase il Coordinatore fa sì che l’incendio venga estinto o quanto meno circoscritto dalla squadra antincendio, in modo da non coinvolgere altre zone. 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 ci sono feriti attiva anche la squadra di primo soccorso e richiedere l’intervento dell’ambulanza.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Durante questa fase i docenti devono: 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invitare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gli alunni a mantenere la calma, perché chi in preda al panico tenta di fuggire senza avere idee chiare sul percorso da compiere o sulle procedure da attuare può incorrere in incidenti e provocarne agli altri; </w:t>
      </w:r>
    </w:p>
    <w:p w:rsidR="00595004" w:rsidRPr="008D7B4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8D7B44">
        <w:rPr>
          <w:rFonts w:ascii="Calibri" w:hAnsi="Calibri" w:cs="Calibri"/>
          <w:color w:val="000000"/>
          <w:sz w:val="24"/>
          <w:szCs w:val="24"/>
        </w:rPr>
        <w:t>chiudere</w:t>
      </w:r>
      <w:proofErr w:type="gramEnd"/>
      <w:r w:rsidRPr="008D7B44">
        <w:rPr>
          <w:rFonts w:ascii="Calibri" w:hAnsi="Calibri" w:cs="Calibri"/>
          <w:color w:val="000000"/>
          <w:sz w:val="24"/>
          <w:szCs w:val="24"/>
        </w:rPr>
        <w:t xml:space="preserve"> o lasciare chiuse le finestre per evitare l’aumento di ossigeno nell’edificio (essendo un comburente favorisce la propagazione dell’incendio e/o dei fumi); </w:t>
      </w:r>
    </w:p>
    <w:p w:rsidR="00595004" w:rsidRPr="008D7B4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8D7B44">
        <w:rPr>
          <w:rFonts w:ascii="Calibri" w:hAnsi="Calibri" w:cs="Calibri"/>
          <w:color w:val="000000"/>
          <w:sz w:val="24"/>
          <w:szCs w:val="24"/>
        </w:rPr>
        <w:t>prendere</w:t>
      </w:r>
      <w:proofErr w:type="gramEnd"/>
      <w:r w:rsidRPr="008D7B44">
        <w:rPr>
          <w:rFonts w:ascii="Calibri" w:hAnsi="Calibri" w:cs="Calibri"/>
          <w:color w:val="000000"/>
          <w:sz w:val="24"/>
          <w:szCs w:val="24"/>
        </w:rPr>
        <w:t xml:space="preserve"> il registro di classe, rimanere in aula ed accertarsi che gli alunni siano pronti per una eventuale evacuazione; 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non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evacuare, perché il pericolo non è tale da richiedere l’evacuazione, e non fare uscire gli alunni dalle aule per non essere d’intralcio a chi sta cercando di risolvere il problema; 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si accorgono che un alunno non è in aula (per esempio è in bagno), non cercarlo, ma rimanere con il resto della classe; l’alunno verrà recuperato dagli addetti alla squadra di evacuazione; 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solo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in caso di pericolo imminente possono decidere l’immediata evacuazione della classe;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avvertire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immediatamente il Coordinatore dell’emergenza in caso vi siano feriti;</w:t>
      </w:r>
    </w:p>
    <w:p w:rsidR="00595004" w:rsidRDefault="00595004" w:rsidP="0059500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con gli alunni si trova nei pressi di un’uscita, dirigersi al punto di raccolta.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Gli alunni con handicap saranno assistiti dagli insegnanti di sostegno coadiuvati dagli alunni precedentemente nominati per tale compito.  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Durante questa fase gli alunni devono: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lastRenderedPageBreak/>
        <w:t>mantenere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la massima calma, perché chi in preda al panico tenta di fuggire senza avere idee chiare sul percorso da compiere o sulle procedure da attuare può incorrere in incidenti e provocarne agli altri; 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chiudere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o lasciare chiuse le finestre per evitare l’aumento di ossigeno nell’edificio (essendo un comburente favorisce la propagazione dell’incendio); 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non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uscire dalle aule per non essere d’intralcio a chi sta cercando di risolvere il problema;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non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urlare per non destare panico e per far sì che vengano uditi tutti i segnali (sonori o vocali) che potrebbero essere successivamente emanati;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disporsi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in piedi davanti al banco con la sedia riposta sotto il banco e lo zaino sul banco, pronti per una eventuale evacuazione;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prestare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assistenza a quei compagni che potrebbero avere problemi di deambulazione;</w:t>
      </w:r>
    </w:p>
    <w:p w:rsidR="00595004" w:rsidRDefault="00595004" w:rsidP="0059500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sono fuori dalla propria aula, non sostare negli atri o nei corridoi, ma rientrare nella propria aula o nell’aula più vicina.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Durante questa fase chi è negli uffici deve: 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mantenere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la calma;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interrompere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immediatamente ogni attività;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chiudere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o lasciare chiuse le finestre;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lasciare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gli oggetti personali;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prelevare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il registro delle presenze (degli insegnanti e del personale ATA);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uscire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dagli uffici chiudendo la porta alle proprie spalle;</w:t>
      </w:r>
    </w:p>
    <w:p w:rsidR="00595004" w:rsidRDefault="00595004" w:rsidP="0059500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mettersi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a disposizione del Coordinatore dell’Emergenza.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Durante questa fase i collaboratori scolastici devono:</w:t>
      </w:r>
    </w:p>
    <w:p w:rsidR="00595004" w:rsidRDefault="00595004" w:rsidP="0059500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mantenere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la calma;</w:t>
      </w:r>
    </w:p>
    <w:p w:rsidR="00595004" w:rsidRDefault="00595004" w:rsidP="0059500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interrompere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immediatamente ogni attività;</w:t>
      </w:r>
    </w:p>
    <w:p w:rsidR="00595004" w:rsidRDefault="00595004" w:rsidP="0059500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ci sono alunni nei bagni e/o nei corridoi invitarli ad entrare nelle proprie aule;</w:t>
      </w:r>
    </w:p>
    <w:p w:rsidR="00595004" w:rsidRDefault="00595004" w:rsidP="0059500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assistere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coloro che possono avere difficoltà di deambulazione. 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6CAB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>Se l’incendio viene estinto</w:t>
      </w:r>
      <w:r>
        <w:rPr>
          <w:rFonts w:ascii="Calibri" w:hAnsi="Calibri" w:cs="Calibri"/>
          <w:color w:val="000000"/>
          <w:sz w:val="24"/>
          <w:szCs w:val="24"/>
        </w:rPr>
        <w:t xml:space="preserve"> e non ci sono danni alle strutture il Coordinatore dell’emergenza dichiara la fine dell’emergenza e la ripresa delle attività.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B6CAB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>Se l’incendio non viene estinto</w:t>
      </w:r>
      <w:r>
        <w:rPr>
          <w:rFonts w:ascii="Calibri" w:hAnsi="Calibri" w:cs="Calibri"/>
          <w:color w:val="000000"/>
          <w:sz w:val="24"/>
          <w:szCs w:val="24"/>
        </w:rPr>
        <w:t xml:space="preserve"> e il compito è superiore alle forze e ai mezzi della squadra antincendio, il coordinatore dell’emergenza dichiara l’evacuazione totale e richiede l’intervento dei Vigili del Fuoco. </w:t>
      </w:r>
    </w:p>
    <w:p w:rsidR="00595004" w:rsidRDefault="00595004" w:rsidP="00595004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>FASE DI EVACUAZIONE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Il Coordinatore dell’emergenza dichiara l’evacuazione totale con il suono continuo della campanella o mediante avviso vocale.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Durante questa fase i docenti devono: </w:t>
      </w:r>
    </w:p>
    <w:p w:rsidR="00595004" w:rsidRPr="006B6CAB" w:rsidRDefault="00595004" w:rsidP="0059500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abbandonare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con la classe l’edificio scolastico facendo in modo che l’evacuazione avvenga senza correre, senza spingere e senza urlare; </w:t>
      </w:r>
    </w:p>
    <w:p w:rsidR="00595004" w:rsidRDefault="00595004" w:rsidP="0059500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lasciare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e far lasciare gli oggetti ingombranti nell’aula (borse, zaini, libri, quaderni, ecc.), che possono essere di intralcio e rallentare l’evacuazione; </w:t>
      </w:r>
    </w:p>
    <w:p w:rsidR="00595004" w:rsidRDefault="00595004" w:rsidP="0059500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condurre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gli alunni al punto di raccolta seguendo le vie di esodo indicate nel piano di evacuazione;</w:t>
      </w:r>
    </w:p>
    <w:p w:rsidR="00595004" w:rsidRPr="006B6CAB" w:rsidRDefault="00595004" w:rsidP="0059500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lastRenderedPageBreak/>
        <w:t>dare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disposizioni, se c’è presenza di fumo, affinché gli alunni procedano all’evacuazione portandosi un fazzoletto o un lembo del proprio indumento sul viso (possibilmente bagnato) camminando chinati; </w:t>
      </w:r>
    </w:p>
    <w:p w:rsidR="00595004" w:rsidRPr="006B6CAB" w:rsidRDefault="00595004" w:rsidP="005950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giunti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al punto di raccolta devono tenere gli alunni vicini a se, fare l’appello, compilare il foglio di evacuazione indicando eventuali dispersi e/o feriti e consegnarlo tramite l’apri-fila al coordinatore dell’emergenza.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Gli alunni con handicap saranno assistiti dagli addetti alla squadra di evacuazione e/o dagli insegnanti di sostegno coadiuvati dagli alunni precedentemente nominati per tale compito. 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Durante questa fase gli alunni devono:</w:t>
      </w:r>
    </w:p>
    <w:p w:rsidR="00595004" w:rsidRDefault="00595004" w:rsidP="0059500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lasciare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gli oggetti personali in aula (zaini, libri, quaderni, ecc.);</w:t>
      </w:r>
    </w:p>
    <w:p w:rsidR="00595004" w:rsidRDefault="00595004" w:rsidP="0059500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evacuare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senza correre, senza spingere e senza urlare;</w:t>
      </w:r>
    </w:p>
    <w:p w:rsidR="00595004" w:rsidRPr="006B6CAB" w:rsidRDefault="00595004" w:rsidP="0059500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procedere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all’evacuazione, se c’è presenza di fumo, portandosi un fazzoletto o un lembo del proprio indumento sul viso (possibilmente bagnato) e camminare chinati;</w:t>
      </w:r>
    </w:p>
    <w:p w:rsidR="00595004" w:rsidRPr="006B6CAB" w:rsidRDefault="00595004" w:rsidP="0059500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se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sono fuori dalla propria aula, evacuare accodandosi alla prima classe che incontrano; giunti al Punto di Raccolta devono ricongiungersi con la propria classe;</w:t>
      </w:r>
    </w:p>
    <w:p w:rsidR="00595004" w:rsidRPr="006B6CAB" w:rsidRDefault="00595004" w:rsidP="0059500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al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punto di raccolta non disperdersi, ma rimanere vicini al proprio insegnante e rispondere all’appello; se qualcuno si allontana all’insaputa di tutti, non rispondendo all’appello, questi verrà dichiarato disperso e ciò comporterà l’attivazione di inutili ricerche.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Durante questa fase gli alunni apri-</w:t>
      </w:r>
      <w:proofErr w:type="gramStart"/>
      <w:r>
        <w:rPr>
          <w:rFonts w:ascii="Calibri" w:hAnsi="Calibri" w:cs="Calibri"/>
          <w:b/>
          <w:bCs/>
          <w:color w:val="000000"/>
          <w:sz w:val="24"/>
          <w:szCs w:val="24"/>
        </w:rPr>
        <w:t>fila  devono</w:t>
      </w:r>
      <w:proofErr w:type="gramEnd"/>
      <w:r>
        <w:rPr>
          <w:rFonts w:ascii="Calibri" w:hAnsi="Calibri" w:cs="Calibri"/>
          <w:b/>
          <w:bCs/>
          <w:color w:val="000000"/>
          <w:sz w:val="24"/>
          <w:szCs w:val="24"/>
        </w:rPr>
        <w:t>:</w:t>
      </w:r>
    </w:p>
    <w:p w:rsidR="00595004" w:rsidRDefault="00595004" w:rsidP="0059500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coadiuvare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l’insegnante affinché l’evacuazione si svolga in maniera ordinata; </w:t>
      </w:r>
    </w:p>
    <w:p w:rsidR="00595004" w:rsidRDefault="00595004" w:rsidP="0059500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assicurare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l’unità della classe prima, durante e dopo l’esodo;</w:t>
      </w:r>
    </w:p>
    <w:p w:rsidR="00595004" w:rsidRDefault="00595004" w:rsidP="0059500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fare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in modo che l’esodo avvenga non di corsa ma a passo regolare;</w:t>
      </w:r>
    </w:p>
    <w:p w:rsidR="00595004" w:rsidRDefault="00595004" w:rsidP="00595004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mantenere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il passo in modo tale da non creare intralcio con le persone in uscita dalle altre aule. </w:t>
      </w:r>
    </w:p>
    <w:p w:rsidR="00595004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Durante questa fase gli alunni chiudi-fila devono: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coadiuvare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l’insegnante affinché l’evacuazione si svolga in maniera ordinata; 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assicurare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l’unità della classe prima, durante e dopo l’esodo;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assicurarsi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che non ci sia più nessuno nell’aula, in caso contrario sollecitare ad abbandonarla;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avvertire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l’insegnante se ci sono persone colte da malore;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chiudere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la porta dell’aula dopo che tutti siano usciti;</w:t>
      </w:r>
    </w:p>
    <w:p w:rsidR="00595004" w:rsidRDefault="00595004" w:rsidP="00595004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durante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l’evacuazione controllare che non vi siano persone che si attardano.  </w:t>
      </w:r>
    </w:p>
    <w:p w:rsidR="00595004" w:rsidRDefault="00595004" w:rsidP="00595004">
      <w:pPr>
        <w:autoSpaceDE w:val="0"/>
        <w:autoSpaceDN w:val="0"/>
        <w:adjustRightInd w:val="0"/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Al punto di ritrovo il Coordinatore dell’emergenza verificherà la presenza di tutti gli evacuanti.</w:t>
      </w: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595004" w:rsidRDefault="00595004" w:rsidP="0059500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595004" w:rsidRDefault="00595004" w:rsidP="0059500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lastRenderedPageBreak/>
        <w:t>NORME GENERALI DI EMERGENZA - IN CASO DI TERREMOTO</w:t>
      </w:r>
    </w:p>
    <w:p w:rsidR="00595004" w:rsidRDefault="00595004" w:rsidP="00595004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Il terremoto è un fenomeno naturale, imprevedibile e di breve durata, quindi è inutile l’evacuazione durante le scosse perché non si fa in tempo a raggiungere l’uscita.  </w:t>
      </w:r>
    </w:p>
    <w:p w:rsidR="00595004" w:rsidRDefault="00595004" w:rsidP="00595004">
      <w:pPr>
        <w:autoSpaceDE w:val="0"/>
        <w:autoSpaceDN w:val="0"/>
        <w:adjustRightInd w:val="0"/>
        <w:spacing w:after="100" w:afterAutospacing="1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Pertanto è importante sapere cosa fare durante e dopo le scosse.</w:t>
      </w:r>
    </w:p>
    <w:p w:rsidR="00595004" w:rsidRDefault="00595004" w:rsidP="00595004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>1^ FASE - DURANTE LE SCOSSE</w:t>
      </w:r>
    </w:p>
    <w:p w:rsidR="00595004" w:rsidRDefault="00595004" w:rsidP="00595004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Durante le scosse si deve: </w:t>
      </w:r>
    </w:p>
    <w:p w:rsidR="00595004" w:rsidRDefault="00595004" w:rsidP="0059500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mantenere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la massima calma;</w:t>
      </w:r>
    </w:p>
    <w:p w:rsidR="00595004" w:rsidRDefault="00595004" w:rsidP="0059500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rimanere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nel luogo in cui ci si trova;</w:t>
      </w:r>
    </w:p>
    <w:p w:rsidR="00595004" w:rsidRPr="006B6CAB" w:rsidRDefault="00595004" w:rsidP="0059500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ripararsi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vicino un pilastro, sotto una trave, posizionarsi ad un angolo della stanza o sotto l’architrave di una porta ricavata all’interno di un muro portante;</w:t>
      </w:r>
    </w:p>
    <w:p w:rsidR="00595004" w:rsidRPr="006B6CAB" w:rsidRDefault="00595004" w:rsidP="0059500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mettersi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sotto il banco e/o sotto la cattedra per ripararsi dalla eventuale caduta di calcinacci dal soffitto;</w:t>
      </w:r>
    </w:p>
    <w:p w:rsidR="00595004" w:rsidRDefault="00595004" w:rsidP="00595004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non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muoversi finché la scossa non è terminata. </w:t>
      </w:r>
    </w:p>
    <w:p w:rsidR="00595004" w:rsidRDefault="00595004" w:rsidP="00595004">
      <w:pPr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>2^ FASE - DOPO LE SCOSSE</w:t>
      </w:r>
    </w:p>
    <w:p w:rsidR="00595004" w:rsidRDefault="00595004" w:rsidP="00595004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Dopo le scosse si deve: </w:t>
      </w:r>
    </w:p>
    <w:p w:rsidR="00595004" w:rsidRDefault="00595004" w:rsidP="0059500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evacuare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solo dopo l’emissione del segnale continuo della campanella o del segnale vocale;</w:t>
      </w:r>
    </w:p>
    <w:p w:rsidR="00595004" w:rsidRDefault="00595004" w:rsidP="0059500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evacuare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immediatamente in caso di pericolo imminente;</w:t>
      </w:r>
    </w:p>
    <w:p w:rsidR="00595004" w:rsidRDefault="00595004" w:rsidP="0059500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prendere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il registro di classe;</w:t>
      </w:r>
    </w:p>
    <w:p w:rsidR="00595004" w:rsidRPr="006B6CAB" w:rsidRDefault="00595004" w:rsidP="0059500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B6CAB">
        <w:rPr>
          <w:rFonts w:ascii="Calibri" w:hAnsi="Calibri" w:cs="Calibri"/>
          <w:color w:val="000000"/>
          <w:sz w:val="24"/>
          <w:szCs w:val="24"/>
        </w:rPr>
        <w:t>procedere</w:t>
      </w:r>
      <w:proofErr w:type="gramEnd"/>
      <w:r w:rsidRPr="006B6CAB">
        <w:rPr>
          <w:rFonts w:ascii="Calibri" w:hAnsi="Calibri" w:cs="Calibri"/>
          <w:color w:val="000000"/>
          <w:sz w:val="24"/>
          <w:szCs w:val="24"/>
        </w:rPr>
        <w:t xml:space="preserve"> all’evacuazione in fila indiana senza correre affinché non si provochino forti vibrazioni che potrebbero compromettere la stabilità di una struttura eventualmente già lesionata dall’evento sismico; </w:t>
      </w:r>
    </w:p>
    <w:p w:rsidR="00595004" w:rsidRDefault="00595004" w:rsidP="0059500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24"/>
          <w:szCs w:val="24"/>
        </w:rPr>
        <w:t>raggiungere</w:t>
      </w:r>
      <w:proofErr w:type="gramEnd"/>
      <w:r>
        <w:rPr>
          <w:rFonts w:ascii="Calibri" w:hAnsi="Calibri" w:cs="Calibri"/>
          <w:color w:val="000000"/>
          <w:sz w:val="24"/>
          <w:szCs w:val="24"/>
        </w:rPr>
        <w:t xml:space="preserve"> il punto di raccolta. </w:t>
      </w:r>
    </w:p>
    <w:p w:rsidR="00595004" w:rsidRPr="006B6CAB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Calibri"/>
          <w:color w:val="000000"/>
          <w:sz w:val="24"/>
          <w:szCs w:val="24"/>
          <w:u w:val="single"/>
        </w:rPr>
      </w:pPr>
      <w:r w:rsidRPr="006B6CAB">
        <w:rPr>
          <w:rFonts w:ascii="Calibri" w:hAnsi="Calibri" w:cs="Calibri"/>
          <w:color w:val="000000"/>
          <w:sz w:val="24"/>
          <w:szCs w:val="24"/>
          <w:u w:val="single"/>
        </w:rPr>
        <w:t xml:space="preserve">Cessata l’emergenza il Coordinatore si astiene dall’ordinare la ripresa del lavoro e dispone una verifica </w:t>
      </w:r>
      <w:r>
        <w:rPr>
          <w:rFonts w:ascii="Calibri" w:hAnsi="Calibri" w:cs="Calibri"/>
          <w:color w:val="000000"/>
          <w:sz w:val="24"/>
          <w:szCs w:val="24"/>
          <w:u w:val="single"/>
        </w:rPr>
        <w:t xml:space="preserve">del fabbricato </w:t>
      </w:r>
      <w:r w:rsidRPr="006B6CAB">
        <w:rPr>
          <w:rFonts w:ascii="Calibri" w:hAnsi="Calibri" w:cs="Calibri"/>
          <w:color w:val="000000"/>
          <w:sz w:val="24"/>
          <w:szCs w:val="24"/>
          <w:u w:val="single"/>
        </w:rPr>
        <w:t>da parte di esperti. Infine redige il rapporto sull’evento.</w:t>
      </w:r>
    </w:p>
    <w:p w:rsidR="00595004" w:rsidRPr="00ED776C" w:rsidRDefault="00595004" w:rsidP="00595004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sz w:val="24"/>
        </w:rPr>
      </w:pPr>
    </w:p>
    <w:p w:rsidR="00595004" w:rsidRDefault="00595004" w:rsidP="00595004">
      <w:pPr>
        <w:ind w:left="4111"/>
        <w:jc w:val="both"/>
        <w:rPr>
          <w:rFonts w:ascii="Calibri" w:hAnsi="Calibri"/>
        </w:rPr>
      </w:pPr>
    </w:p>
    <w:p w:rsidR="00595004" w:rsidRDefault="00595004" w:rsidP="00595004">
      <w:pPr>
        <w:ind w:left="4111"/>
        <w:jc w:val="both"/>
        <w:rPr>
          <w:rFonts w:ascii="Calibri" w:hAnsi="Calibri"/>
        </w:rPr>
      </w:pPr>
    </w:p>
    <w:p w:rsidR="00595004" w:rsidRDefault="00595004" w:rsidP="00595004">
      <w:pPr>
        <w:ind w:left="4111"/>
        <w:jc w:val="both"/>
        <w:rPr>
          <w:rFonts w:ascii="Calibri" w:hAnsi="Calibri"/>
        </w:rPr>
      </w:pPr>
    </w:p>
    <w:p w:rsidR="00595004" w:rsidRDefault="00595004" w:rsidP="00595004">
      <w:pPr>
        <w:ind w:left="4111"/>
        <w:jc w:val="both"/>
        <w:rPr>
          <w:rFonts w:ascii="Calibri" w:hAnsi="Calibri"/>
        </w:rPr>
      </w:pPr>
    </w:p>
    <w:p w:rsidR="00595004" w:rsidRDefault="00595004" w:rsidP="00595004">
      <w:pPr>
        <w:ind w:left="4111"/>
        <w:jc w:val="both"/>
        <w:rPr>
          <w:rFonts w:ascii="Calibri" w:hAnsi="Calibri"/>
        </w:rPr>
      </w:pPr>
    </w:p>
    <w:p w:rsidR="00BB13B8" w:rsidRDefault="00BB13B8"/>
    <w:sectPr w:rsidR="00BB13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37BA0"/>
    <w:multiLevelType w:val="hybridMultilevel"/>
    <w:tmpl w:val="8A660BA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A76ED38E">
      <w:numFmt w:val="bullet"/>
      <w:lvlText w:val=""/>
      <w:lvlJc w:val="left"/>
      <w:pPr>
        <w:ind w:left="1080" w:hanging="360"/>
      </w:pPr>
      <w:rPr>
        <w:rFonts w:ascii="Symbol" w:eastAsia="Times New Roman" w:hAnsi="Symbol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F436AE"/>
    <w:multiLevelType w:val="hybridMultilevel"/>
    <w:tmpl w:val="D866701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332AD0"/>
    <w:multiLevelType w:val="hybridMultilevel"/>
    <w:tmpl w:val="41F258C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742696"/>
    <w:multiLevelType w:val="hybridMultilevel"/>
    <w:tmpl w:val="1122ADF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226A8F"/>
    <w:multiLevelType w:val="hybridMultilevel"/>
    <w:tmpl w:val="859ACD1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038723C"/>
    <w:multiLevelType w:val="hybridMultilevel"/>
    <w:tmpl w:val="4E9C315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D5B6B5A"/>
    <w:multiLevelType w:val="hybridMultilevel"/>
    <w:tmpl w:val="395CF36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2B10FB"/>
    <w:multiLevelType w:val="hybridMultilevel"/>
    <w:tmpl w:val="5E16F15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526B28"/>
    <w:multiLevelType w:val="hybridMultilevel"/>
    <w:tmpl w:val="41E2EBD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6DE7B54"/>
    <w:multiLevelType w:val="hybridMultilevel"/>
    <w:tmpl w:val="38D2547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C6E53C3"/>
    <w:multiLevelType w:val="hybridMultilevel"/>
    <w:tmpl w:val="62B2DC0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F576F8D"/>
    <w:multiLevelType w:val="hybridMultilevel"/>
    <w:tmpl w:val="A7F605F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1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D6"/>
    <w:rsid w:val="000C4255"/>
    <w:rsid w:val="00595004"/>
    <w:rsid w:val="00A44ED6"/>
    <w:rsid w:val="00BB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6842F-3653-49D8-A3DA-AA75756C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2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9549B-5DA1-4144-96B2-2501232B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Protocollo</cp:lastModifiedBy>
  <cp:revision>3</cp:revision>
  <cp:lastPrinted>2022-05-05T09:34:00Z</cp:lastPrinted>
  <dcterms:created xsi:type="dcterms:W3CDTF">2022-05-05T09:08:00Z</dcterms:created>
  <dcterms:modified xsi:type="dcterms:W3CDTF">2022-05-05T09:34:00Z</dcterms:modified>
</cp:coreProperties>
</file>